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00" w:rightChars="-100"/>
        <w:jc w:val="center"/>
        <w:rPr>
          <w:rFonts w:hint="eastAsia" w:ascii="宋体" w:hAnsi="宋体" w:eastAsia="宋体" w:cs="宋体"/>
          <w:b/>
          <w:bCs/>
          <w:color w:val="333333"/>
          <w:sz w:val="32"/>
          <w:szCs w:val="32"/>
          <w:lang w:eastAsia="zh-CN"/>
        </w:rPr>
      </w:pPr>
      <w:r>
        <w:rPr>
          <w:rFonts w:hint="eastAsia" w:ascii="宋体" w:hAnsi="宋体" w:cs="宋体"/>
          <w:b/>
          <w:bCs/>
          <w:color w:val="333333"/>
          <w:sz w:val="32"/>
          <w:szCs w:val="32"/>
          <w:lang w:eastAsia="zh-CN"/>
        </w:rPr>
        <w:t>牟定县人民医院数字化正式程序病案编码信息系统和信息软件接口添购协商通知书</w:t>
      </w:r>
    </w:p>
    <w:p>
      <w:pPr>
        <w:spacing w:line="460" w:lineRule="exact"/>
        <w:ind w:right="-200" w:rightChars="-100"/>
        <w:jc w:val="center"/>
        <w:rPr>
          <w:rFonts w:hint="default" w:ascii="宋体" w:hAnsi="宋体" w:eastAsia="宋体" w:cs="宋体"/>
          <w:b/>
          <w:bCs/>
          <w:color w:val="333333"/>
          <w:sz w:val="32"/>
          <w:szCs w:val="32"/>
          <w:lang w:val="en-US" w:eastAsia="zh-CN"/>
        </w:rPr>
      </w:pPr>
      <w:bookmarkStart w:id="0" w:name="OLE_LINK4"/>
      <w:r>
        <w:rPr>
          <w:rFonts w:hint="eastAsia" w:ascii="宋体" w:hAnsi="宋体" w:cs="宋体"/>
          <w:b/>
          <w:bCs/>
          <w:color w:val="333333"/>
          <w:sz w:val="32"/>
          <w:szCs w:val="32"/>
          <w:lang w:eastAsia="zh-CN"/>
        </w:rPr>
        <w:t>YN</w:t>
      </w:r>
      <w:r>
        <w:rPr>
          <w:rFonts w:hint="eastAsia" w:ascii="宋体" w:hAnsi="宋体" w:cs="宋体"/>
          <w:b/>
          <w:bCs/>
          <w:color w:val="333333"/>
          <w:sz w:val="32"/>
          <w:szCs w:val="32"/>
          <w:lang w:val="en-US" w:eastAsia="zh-CN"/>
        </w:rPr>
        <w:t>JZ</w:t>
      </w:r>
      <w:r>
        <w:rPr>
          <w:rFonts w:hint="eastAsia" w:ascii="宋体" w:hAnsi="宋体" w:cs="宋体"/>
          <w:b/>
          <w:bCs/>
          <w:color w:val="333333"/>
          <w:sz w:val="32"/>
          <w:szCs w:val="32"/>
          <w:lang w:eastAsia="zh-CN"/>
        </w:rPr>
        <w:t>ZB20</w:t>
      </w:r>
      <w:r>
        <w:rPr>
          <w:rFonts w:hint="eastAsia" w:ascii="宋体" w:hAnsi="宋体" w:cs="宋体"/>
          <w:b/>
          <w:bCs/>
          <w:color w:val="333333"/>
          <w:sz w:val="32"/>
          <w:szCs w:val="32"/>
          <w:lang w:val="en-US" w:eastAsia="zh-CN"/>
        </w:rPr>
        <w:t>20</w:t>
      </w:r>
      <w:r>
        <w:rPr>
          <w:rFonts w:hint="eastAsia" w:ascii="宋体" w:hAnsi="宋体" w:cs="宋体"/>
          <w:b/>
          <w:bCs/>
          <w:color w:val="333333"/>
          <w:sz w:val="32"/>
          <w:szCs w:val="32"/>
          <w:lang w:eastAsia="zh-CN"/>
        </w:rPr>
        <w:t>-</w:t>
      </w:r>
      <w:r>
        <w:rPr>
          <w:rFonts w:hint="eastAsia" w:ascii="宋体" w:hAnsi="宋体" w:cs="宋体"/>
          <w:b/>
          <w:bCs/>
          <w:color w:val="333333"/>
          <w:sz w:val="32"/>
          <w:szCs w:val="32"/>
          <w:lang w:val="en-US" w:eastAsia="zh-CN"/>
        </w:rPr>
        <w:t>14</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ascii="宋体" w:cs="宋体"/>
          <w:color w:val="333333"/>
          <w:sz w:val="24"/>
          <w:szCs w:val="24"/>
        </w:rPr>
      </w:pPr>
      <w:r>
        <w:rPr>
          <w:rFonts w:hint="eastAsia" w:ascii="宋体" w:hAnsi="宋体" w:cs="宋体"/>
          <w:color w:val="333333"/>
          <w:sz w:val="24"/>
          <w:szCs w:val="24"/>
        </w:rPr>
        <w:t>根据《中华人民共和国政府采购法》、《中华人民共和国政府采购法实施条例》（国务院令第</w:t>
      </w:r>
      <w:r>
        <w:rPr>
          <w:rFonts w:ascii="宋体" w:hAnsi="宋体" w:cs="宋体"/>
          <w:color w:val="333333"/>
          <w:sz w:val="24"/>
          <w:szCs w:val="24"/>
        </w:rPr>
        <w:t>658</w:t>
      </w:r>
      <w:r>
        <w:rPr>
          <w:rFonts w:hint="eastAsia" w:ascii="宋体" w:hAnsi="宋体" w:cs="宋体"/>
          <w:color w:val="333333"/>
          <w:sz w:val="24"/>
          <w:szCs w:val="24"/>
        </w:rPr>
        <w:t>号）、《政府采购货物和服务招标投标管理办法》（财政部令第87号）、</w:t>
      </w:r>
      <w:r>
        <w:rPr>
          <w:rFonts w:hint="eastAsia" w:ascii="宋体" w:hAnsi="宋体" w:cs="宋体"/>
          <w:color w:val="333333"/>
          <w:sz w:val="24"/>
          <w:szCs w:val="24"/>
          <w:lang w:eastAsia="zh-CN"/>
        </w:rPr>
        <w:t>《云南省财政厅关于加强省级政府采购项目单一来源采购管理的通知》（云财采【</w:t>
      </w:r>
      <w:r>
        <w:rPr>
          <w:rFonts w:hint="eastAsia" w:ascii="宋体" w:hAnsi="宋体" w:cs="宋体"/>
          <w:color w:val="333333"/>
          <w:sz w:val="24"/>
          <w:szCs w:val="24"/>
          <w:lang w:val="en-US" w:eastAsia="zh-CN"/>
        </w:rPr>
        <w:t>2018</w:t>
      </w:r>
      <w:r>
        <w:rPr>
          <w:rFonts w:hint="eastAsia" w:ascii="宋体" w:hAnsi="宋体" w:cs="宋体"/>
          <w:color w:val="333333"/>
          <w:sz w:val="24"/>
          <w:szCs w:val="24"/>
          <w:lang w:eastAsia="zh-CN"/>
        </w:rPr>
        <w:t>】</w:t>
      </w:r>
      <w:r>
        <w:rPr>
          <w:rFonts w:hint="eastAsia" w:ascii="宋体" w:hAnsi="宋体" w:cs="宋体"/>
          <w:color w:val="333333"/>
          <w:sz w:val="24"/>
          <w:szCs w:val="24"/>
          <w:lang w:val="en-US" w:eastAsia="zh-CN"/>
        </w:rPr>
        <w:t>18号</w:t>
      </w:r>
      <w:r>
        <w:rPr>
          <w:rFonts w:hint="eastAsia" w:ascii="宋体" w:hAnsi="宋体" w:cs="宋体"/>
          <w:color w:val="333333"/>
          <w:sz w:val="24"/>
          <w:szCs w:val="24"/>
          <w:lang w:eastAsia="zh-CN"/>
        </w:rPr>
        <w:t>）、《政府采购非招标采购方式管理办法》（</w:t>
      </w:r>
      <w:r>
        <w:rPr>
          <w:rFonts w:hint="eastAsia" w:ascii="宋体" w:hAnsi="宋体" w:cs="宋体"/>
          <w:color w:val="333333"/>
          <w:sz w:val="24"/>
          <w:szCs w:val="24"/>
        </w:rPr>
        <w:t>财政部第74号令</w:t>
      </w:r>
      <w:r>
        <w:rPr>
          <w:rFonts w:hint="eastAsia" w:ascii="宋体" w:hAnsi="宋体" w:cs="宋体"/>
          <w:color w:val="333333"/>
          <w:sz w:val="24"/>
          <w:szCs w:val="24"/>
          <w:lang w:eastAsia="zh-CN"/>
        </w:rPr>
        <w:t>）</w:t>
      </w:r>
      <w:r>
        <w:rPr>
          <w:rFonts w:hint="eastAsia" w:ascii="宋体" w:hAnsi="宋体" w:cs="宋体"/>
          <w:color w:val="333333"/>
          <w:sz w:val="24"/>
          <w:szCs w:val="24"/>
        </w:rPr>
        <w:t>等有关法律法规的规定，云南中大咨询有限公司受</w:t>
      </w:r>
      <w:r>
        <w:rPr>
          <w:rFonts w:hint="eastAsia" w:cs="宋体"/>
          <w:color w:val="333333"/>
          <w:sz w:val="24"/>
          <w:szCs w:val="24"/>
        </w:rPr>
        <w:t>牟定县</w:t>
      </w:r>
      <w:r>
        <w:rPr>
          <w:rFonts w:hint="eastAsia" w:cs="宋体"/>
          <w:color w:val="333333"/>
          <w:sz w:val="24"/>
          <w:szCs w:val="24"/>
          <w:lang w:eastAsia="zh-CN"/>
        </w:rPr>
        <w:t>人民医院</w:t>
      </w:r>
      <w:r>
        <w:rPr>
          <w:rFonts w:hint="eastAsia" w:ascii="宋体" w:hAnsi="宋体" w:cs="宋体"/>
          <w:color w:val="333333"/>
          <w:sz w:val="24"/>
          <w:szCs w:val="24"/>
        </w:rPr>
        <w:t>的委托，对</w:t>
      </w:r>
      <w:r>
        <w:rPr>
          <w:rFonts w:hint="eastAsia" w:ascii="宋体" w:hAnsi="宋体" w:cs="宋体"/>
          <w:color w:val="333333"/>
          <w:sz w:val="24"/>
          <w:szCs w:val="24"/>
          <w:lang w:eastAsia="zh-CN"/>
        </w:rPr>
        <w:t>牟定县人民医院数字化正式程序病案编码信息系统和信息软件接口添购</w:t>
      </w:r>
      <w:r>
        <w:rPr>
          <w:rFonts w:hint="eastAsia" w:ascii="宋体" w:hAnsi="宋体" w:cs="宋体"/>
          <w:color w:val="333333"/>
          <w:sz w:val="24"/>
          <w:szCs w:val="24"/>
        </w:rPr>
        <w:t>进行</w:t>
      </w:r>
      <w:r>
        <w:rPr>
          <w:rFonts w:hint="eastAsia" w:ascii="宋体" w:hAnsi="宋体" w:cs="宋体"/>
          <w:color w:val="333333"/>
          <w:sz w:val="24"/>
          <w:szCs w:val="24"/>
          <w:lang w:eastAsia="zh-CN"/>
        </w:rPr>
        <w:t>协商</w:t>
      </w:r>
      <w:r>
        <w:rPr>
          <w:rFonts w:hint="eastAsia" w:ascii="宋体" w:hAnsi="宋体" w:cs="宋体"/>
          <w:color w:val="333333"/>
          <w:sz w:val="24"/>
          <w:szCs w:val="24"/>
        </w:rPr>
        <w:t>，</w:t>
      </w:r>
      <w:r>
        <w:rPr>
          <w:rFonts w:hint="eastAsia" w:ascii="宋体" w:hAnsi="宋体" w:cs="宋体"/>
          <w:color w:val="333333"/>
          <w:sz w:val="24"/>
          <w:szCs w:val="24"/>
          <w:lang w:eastAsia="zh-CN"/>
        </w:rPr>
        <w:t>现通知原供货商（云南拓软科技有限公司）</w:t>
      </w:r>
      <w:r>
        <w:rPr>
          <w:rFonts w:hint="eastAsia" w:ascii="宋体" w:hAnsi="宋体" w:cs="宋体"/>
          <w:color w:val="333333"/>
          <w:sz w:val="24"/>
          <w:szCs w:val="24"/>
        </w:rPr>
        <w:t>参加</w:t>
      </w:r>
      <w:r>
        <w:rPr>
          <w:rFonts w:hint="eastAsia" w:ascii="宋体" w:hAnsi="宋体" w:cs="宋体"/>
          <w:color w:val="333333"/>
          <w:sz w:val="24"/>
          <w:szCs w:val="24"/>
          <w:lang w:eastAsia="zh-CN"/>
        </w:rPr>
        <w:t>协商</w:t>
      </w:r>
      <w:r>
        <w:rPr>
          <w:rFonts w:hint="eastAsia" w:ascii="宋体" w:hAnsi="宋体" w:cs="宋体"/>
          <w:color w:val="333333"/>
          <w:sz w:val="24"/>
          <w:szCs w:val="24"/>
        </w:rPr>
        <w:t>。</w:t>
      </w:r>
    </w:p>
    <w:p>
      <w:pPr>
        <w:keepNext w:val="0"/>
        <w:keepLines w:val="0"/>
        <w:pageBreakBefore w:val="0"/>
        <w:widowControl/>
        <w:kinsoku/>
        <w:wordWrap/>
        <w:overflowPunct/>
        <w:topLinePunct w:val="0"/>
        <w:autoSpaceDE/>
        <w:autoSpaceDN/>
        <w:bidi w:val="0"/>
        <w:snapToGrid/>
        <w:spacing w:line="420" w:lineRule="exact"/>
        <w:ind w:right="-200" w:rightChars="-100" w:firstLine="482" w:firstLineChars="200"/>
        <w:textAlignment w:val="auto"/>
        <w:rPr>
          <w:rFonts w:ascii="宋体" w:cs="宋体"/>
          <w:b/>
          <w:bCs/>
          <w:sz w:val="24"/>
          <w:szCs w:val="24"/>
        </w:rPr>
      </w:pPr>
      <w:r>
        <w:rPr>
          <w:rFonts w:hint="eastAsia" w:ascii="宋体" w:hAnsi="宋体" w:cs="宋体"/>
          <w:b/>
          <w:bCs/>
          <w:sz w:val="24"/>
          <w:szCs w:val="24"/>
        </w:rPr>
        <w:t>一、采购内容</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sz w:val="24"/>
          <w:szCs w:val="24"/>
          <w:lang w:eastAsia="zh-CN"/>
        </w:rPr>
        <w:t>牟定县人民医院数字化正式程序病案编码信息系统和信息软件接口添购</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、采购内容：</w:t>
      </w:r>
      <w:r>
        <w:rPr>
          <w:rFonts w:hint="eastAsia" w:ascii="宋体" w:hAnsi="宋体" w:cs="宋体"/>
          <w:sz w:val="24"/>
          <w:szCs w:val="24"/>
          <w:lang w:eastAsia="zh-CN"/>
        </w:rPr>
        <w:t>根据医院医务发展需要和各级卫生健康部门关于信息数据上报工程要求，我院需要对原有系统升级改造，增加信息软件接口开发</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ascii="宋体" w:cs="宋体"/>
          <w:sz w:val="24"/>
          <w:szCs w:val="24"/>
        </w:rPr>
      </w:pPr>
      <w:r>
        <w:rPr>
          <w:rFonts w:ascii="宋体" w:hAnsi="宋体" w:cs="宋体"/>
          <w:sz w:val="24"/>
          <w:szCs w:val="24"/>
        </w:rPr>
        <w:t>3</w:t>
      </w:r>
      <w:r>
        <w:rPr>
          <w:rFonts w:hint="eastAsia" w:ascii="宋体" w:hAnsi="宋体" w:cs="宋体"/>
          <w:sz w:val="24"/>
          <w:szCs w:val="24"/>
        </w:rPr>
        <w:t>、招标方式：</w:t>
      </w:r>
      <w:r>
        <w:rPr>
          <w:rFonts w:hint="eastAsia" w:ascii="宋体" w:hAnsi="宋体" w:cs="宋体"/>
          <w:sz w:val="24"/>
          <w:szCs w:val="24"/>
          <w:lang w:eastAsia="zh-CN"/>
        </w:rPr>
        <w:t>单一来源</w:t>
      </w:r>
      <w:r>
        <w:rPr>
          <w:rFonts w:hint="eastAsia" w:ascii="宋体" w:hAnsi="宋体" w:cs="宋体"/>
          <w:sz w:val="24"/>
          <w:szCs w:val="24"/>
        </w:rPr>
        <w:t>（非招标方式）。</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ascii="宋体" w:cs="宋体"/>
          <w:sz w:val="24"/>
          <w:szCs w:val="24"/>
        </w:rPr>
      </w:pPr>
      <w:r>
        <w:rPr>
          <w:rFonts w:ascii="宋体" w:hAnsi="宋体" w:cs="宋体"/>
          <w:sz w:val="24"/>
          <w:szCs w:val="24"/>
        </w:rPr>
        <w:t>4</w:t>
      </w:r>
      <w:r>
        <w:rPr>
          <w:rFonts w:hint="eastAsia" w:ascii="宋体" w:hAnsi="宋体" w:cs="宋体"/>
          <w:sz w:val="24"/>
          <w:szCs w:val="24"/>
        </w:rPr>
        <w:t>、本项目采购控制价：</w:t>
      </w:r>
      <w:r>
        <w:rPr>
          <w:rFonts w:hint="eastAsia" w:ascii="宋体" w:hAnsi="宋体" w:cs="宋体"/>
          <w:sz w:val="24"/>
          <w:szCs w:val="24"/>
          <w:lang w:val="en-US" w:eastAsia="zh-CN"/>
        </w:rPr>
        <w:t>15万</w:t>
      </w:r>
      <w:r>
        <w:rPr>
          <w:rFonts w:hint="eastAsia" w:ascii="宋体" w:hAnsi="宋体" w:cs="宋体"/>
          <w:sz w:val="24"/>
          <w:szCs w:val="24"/>
        </w:rPr>
        <w:t>元。</w:t>
      </w:r>
    </w:p>
    <w:p>
      <w:pPr>
        <w:keepNext w:val="0"/>
        <w:keepLines w:val="0"/>
        <w:pageBreakBefore w:val="0"/>
        <w:widowControl/>
        <w:kinsoku/>
        <w:wordWrap/>
        <w:overflowPunct/>
        <w:topLinePunct w:val="0"/>
        <w:autoSpaceDE/>
        <w:autoSpaceDN/>
        <w:bidi w:val="0"/>
        <w:snapToGrid/>
        <w:spacing w:line="420" w:lineRule="exact"/>
        <w:ind w:right="-200" w:rightChars="-100" w:firstLine="482" w:firstLineChars="200"/>
        <w:textAlignment w:val="auto"/>
        <w:rPr>
          <w:rFonts w:ascii="宋体" w:cs="宋体"/>
          <w:b/>
          <w:bCs/>
          <w:sz w:val="24"/>
          <w:szCs w:val="24"/>
        </w:rPr>
      </w:pPr>
      <w:r>
        <w:rPr>
          <w:rFonts w:hint="eastAsia" w:ascii="宋体" w:hAnsi="宋体" w:cs="宋体"/>
          <w:b/>
          <w:bCs/>
          <w:sz w:val="24"/>
          <w:szCs w:val="24"/>
        </w:rPr>
        <w:t>二、供应商资格</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color w:val="333333"/>
          <w:sz w:val="24"/>
          <w:szCs w:val="24"/>
        </w:rPr>
        <w:t>1、</w:t>
      </w:r>
      <w:r>
        <w:rPr>
          <w:rFonts w:hint="eastAsia" w:ascii="宋体" w:hAnsi="宋体" w:cs="宋体"/>
          <w:sz w:val="24"/>
        </w:rPr>
        <w:t>符合《中华人民共和国政府采购法》第二十二条和《中华人民共和国政府采购法实施条例》第十七条规定的所有条款：</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（1）具有独立承担民事责任的能力。</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（2）具有良好的商业信誉和健全的财务会计制度。</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（3）具有履行合同所必需的设备和专业技术能力。</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（4）有依法缴纳税收和社会保障资金的良好记录。</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（5）参加政府采购活动前三年内，在经营活动中没有重大违法记录。</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（6）法律、行政法规规定的其他条件。</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rPr>
        <w:t>2、具备相应的维护能力（提供书面声明）。</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、供应商具有合格有效的企业法人营业执照。</w:t>
      </w:r>
    </w:p>
    <w:p>
      <w:pPr>
        <w:keepNext w:val="0"/>
        <w:keepLines w:val="0"/>
        <w:pageBreakBefore w:val="0"/>
        <w:widowControl/>
        <w:kinsoku/>
        <w:wordWrap/>
        <w:overflowPunct/>
        <w:topLinePunct w:val="0"/>
        <w:autoSpaceDE/>
        <w:autoSpaceDN/>
        <w:bidi w:val="0"/>
        <w:adjustRightInd w:val="0"/>
        <w:snapToGrid/>
        <w:spacing w:line="420" w:lineRule="exact"/>
        <w:ind w:firstLine="482" w:firstLineChars="200"/>
        <w:jc w:val="both"/>
        <w:textAlignment w:val="auto"/>
        <w:rPr>
          <w:rFonts w:ascii="宋体" w:hAnsi="宋体" w:cs="宋体"/>
          <w:b/>
          <w:bCs/>
          <w:sz w:val="24"/>
          <w:szCs w:val="24"/>
        </w:rPr>
      </w:pPr>
      <w:r>
        <w:rPr>
          <w:rFonts w:hint="eastAsia" w:ascii="宋体" w:hAnsi="宋体" w:cs="宋体"/>
          <w:b/>
          <w:bCs/>
          <w:sz w:val="24"/>
          <w:szCs w:val="24"/>
        </w:rPr>
        <w:t xml:space="preserve">三、采购项目的政府采购政策： </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333333"/>
          <w:sz w:val="24"/>
          <w:szCs w:val="24"/>
        </w:rPr>
      </w:pPr>
      <w:r>
        <w:rPr>
          <w:rFonts w:hint="eastAsia" w:ascii="宋体" w:hAnsi="宋体" w:cs="宋体"/>
          <w:color w:val="333333"/>
          <w:sz w:val="24"/>
          <w:szCs w:val="24"/>
        </w:rPr>
        <w:t>1、鼓励节能政策：</w:t>
      </w:r>
      <w:r>
        <w:rPr>
          <w:rFonts w:hint="eastAsia" w:ascii="宋体" w:hAnsi="宋体" w:cs="宋体"/>
          <w:color w:val="333333"/>
          <w:sz w:val="24"/>
          <w:szCs w:val="24"/>
          <w:lang w:eastAsia="zh-CN"/>
        </w:rPr>
        <w:t>单一来源不适用</w:t>
      </w:r>
      <w:r>
        <w:rPr>
          <w:rFonts w:hint="eastAsia" w:ascii="宋体" w:hAnsi="宋体" w:cs="宋体"/>
          <w:color w:val="333333"/>
          <w:sz w:val="24"/>
          <w:szCs w:val="24"/>
        </w:rPr>
        <w:t>。</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333333"/>
          <w:sz w:val="24"/>
          <w:szCs w:val="24"/>
        </w:rPr>
      </w:pPr>
      <w:r>
        <w:rPr>
          <w:rFonts w:hint="eastAsia" w:ascii="宋体" w:hAnsi="宋体" w:cs="宋体"/>
          <w:color w:val="333333"/>
          <w:sz w:val="24"/>
          <w:szCs w:val="24"/>
        </w:rPr>
        <w:t>2、鼓励环保政策：</w:t>
      </w:r>
      <w:r>
        <w:rPr>
          <w:rFonts w:hint="eastAsia" w:ascii="宋体" w:hAnsi="宋体" w:cs="宋体"/>
          <w:color w:val="333333"/>
          <w:sz w:val="24"/>
          <w:szCs w:val="24"/>
          <w:lang w:eastAsia="zh-CN"/>
        </w:rPr>
        <w:t>单一来源不适用。</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sz w:val="24"/>
          <w:szCs w:val="24"/>
        </w:rPr>
      </w:pPr>
      <w:r>
        <w:rPr>
          <w:rFonts w:hint="eastAsia" w:ascii="宋体" w:hAnsi="宋体" w:cs="宋体"/>
          <w:color w:val="333333"/>
          <w:sz w:val="24"/>
          <w:szCs w:val="24"/>
        </w:rPr>
        <w:t>3、扶持中小企业政策：</w:t>
      </w:r>
      <w:r>
        <w:rPr>
          <w:rFonts w:hint="eastAsia" w:ascii="宋体" w:hAnsi="宋体" w:cs="宋体"/>
          <w:color w:val="333333"/>
          <w:sz w:val="24"/>
          <w:szCs w:val="24"/>
          <w:lang w:eastAsia="zh-CN"/>
        </w:rPr>
        <w:t>单一来源不适用</w:t>
      </w:r>
      <w:r>
        <w:rPr>
          <w:rFonts w:hint="eastAsia" w:ascii="宋体" w:hAnsi="宋体" w:cs="宋体"/>
          <w:color w:val="333333"/>
          <w:sz w:val="24"/>
          <w:szCs w:val="24"/>
        </w:rPr>
        <w:t>。</w:t>
      </w:r>
    </w:p>
    <w:p>
      <w:pPr>
        <w:keepNext w:val="0"/>
        <w:keepLines w:val="0"/>
        <w:pageBreakBefore w:val="0"/>
        <w:widowControl/>
        <w:kinsoku/>
        <w:wordWrap/>
        <w:overflowPunct/>
        <w:topLinePunct w:val="0"/>
        <w:autoSpaceDE/>
        <w:autoSpaceDN/>
        <w:bidi w:val="0"/>
        <w:snapToGrid/>
        <w:spacing w:line="420" w:lineRule="exact"/>
        <w:ind w:firstLine="482" w:firstLineChars="200"/>
        <w:textAlignment w:val="auto"/>
        <w:rPr>
          <w:rFonts w:ascii="宋体" w:cs="宋体"/>
          <w:b/>
          <w:sz w:val="24"/>
          <w:szCs w:val="24"/>
        </w:rPr>
      </w:pPr>
      <w:r>
        <w:rPr>
          <w:rFonts w:hint="eastAsia" w:ascii="宋体" w:hAnsi="宋体" w:cs="宋体"/>
          <w:b/>
          <w:sz w:val="24"/>
          <w:szCs w:val="24"/>
        </w:rPr>
        <w:t>四、</w:t>
      </w:r>
      <w:r>
        <w:rPr>
          <w:rFonts w:hint="eastAsia" w:ascii="宋体" w:hAnsi="宋体" w:cs="宋体"/>
          <w:b/>
          <w:sz w:val="24"/>
          <w:szCs w:val="24"/>
          <w:lang w:eastAsia="zh-CN"/>
        </w:rPr>
        <w:t>协商</w:t>
      </w:r>
      <w:r>
        <w:rPr>
          <w:rFonts w:hint="eastAsia" w:ascii="宋体" w:hAnsi="宋体" w:cs="宋体"/>
          <w:b/>
          <w:sz w:val="24"/>
          <w:szCs w:val="24"/>
        </w:rPr>
        <w:t>文件的获取</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rPr>
        <w:t>供应商，请于20</w:t>
      </w:r>
      <w:r>
        <w:rPr>
          <w:rFonts w:hint="eastAsia" w:ascii="宋体" w:hAnsi="宋体" w:cs="宋体"/>
          <w:sz w:val="24"/>
          <w:szCs w:val="24"/>
          <w:lang w:val="en-US" w:eastAsia="zh-CN"/>
        </w:rPr>
        <w:t>20</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日起至20</w:t>
      </w:r>
      <w:r>
        <w:rPr>
          <w:rFonts w:hint="eastAsia" w:ascii="宋体" w:hAnsi="宋体" w:cs="宋体"/>
          <w:sz w:val="24"/>
          <w:szCs w:val="24"/>
          <w:lang w:val="en-US" w:eastAsia="zh-CN"/>
        </w:rPr>
        <w:t>20</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日，每日上午9:00-12:00，下午13:00-17:00到</w:t>
      </w:r>
      <w:r>
        <w:rPr>
          <w:rFonts w:hint="eastAsia" w:ascii="宋体" w:hAnsi="宋体" w:cs="宋体"/>
          <w:sz w:val="24"/>
          <w:szCs w:val="24"/>
          <w:lang w:eastAsia="zh-CN"/>
        </w:rPr>
        <w:t>云南京正工程项目管理咨询有限公司</w:t>
      </w:r>
      <w:r>
        <w:rPr>
          <w:rFonts w:hint="eastAsia" w:ascii="宋体" w:hAnsi="宋体" w:cs="宋体"/>
          <w:sz w:val="24"/>
          <w:szCs w:val="24"/>
        </w:rPr>
        <w:t>获取</w:t>
      </w:r>
      <w:r>
        <w:rPr>
          <w:rFonts w:hint="eastAsia" w:ascii="宋体" w:hAnsi="宋体" w:cs="宋体"/>
          <w:sz w:val="24"/>
          <w:szCs w:val="24"/>
          <w:lang w:eastAsia="zh-CN"/>
        </w:rPr>
        <w:t>协商</w:t>
      </w:r>
      <w:r>
        <w:rPr>
          <w:rFonts w:hint="eastAsia" w:ascii="宋体" w:hAnsi="宋体" w:cs="宋体"/>
          <w:sz w:val="24"/>
          <w:szCs w:val="24"/>
        </w:rPr>
        <w:t>文件</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napToGrid/>
        <w:spacing w:line="420" w:lineRule="exact"/>
        <w:ind w:firstLine="482" w:firstLineChars="200"/>
        <w:textAlignment w:val="auto"/>
        <w:rPr>
          <w:rFonts w:ascii="宋体" w:hAnsi="宋体" w:cs="宋体"/>
          <w:bCs/>
          <w:color w:val="000000"/>
          <w:sz w:val="24"/>
          <w:szCs w:val="24"/>
        </w:rPr>
      </w:pPr>
      <w:r>
        <w:rPr>
          <w:rFonts w:hint="eastAsia" w:ascii="宋体" w:hAnsi="宋体" w:cs="宋体"/>
          <w:b/>
          <w:sz w:val="24"/>
          <w:szCs w:val="24"/>
          <w:lang w:eastAsia="zh-CN"/>
        </w:rPr>
        <w:t>五</w:t>
      </w:r>
      <w:r>
        <w:rPr>
          <w:rFonts w:hint="eastAsia" w:ascii="宋体" w:hAnsi="宋体" w:cs="宋体"/>
          <w:b/>
          <w:sz w:val="24"/>
          <w:szCs w:val="24"/>
        </w:rPr>
        <w:t>、</w:t>
      </w:r>
      <w:r>
        <w:rPr>
          <w:rFonts w:hint="eastAsia" w:ascii="宋体" w:hAnsi="宋体" w:cs="宋体"/>
          <w:b/>
          <w:color w:val="000000"/>
          <w:sz w:val="24"/>
          <w:szCs w:val="24"/>
        </w:rPr>
        <w:t>响应文件的提交</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1.响应文件递交截止时间（简称响应截止时间，下同）：20</w:t>
      </w:r>
      <w:r>
        <w:rPr>
          <w:rFonts w:hint="eastAsia" w:ascii="宋体" w:hAnsi="宋体" w:cs="宋体"/>
          <w:bCs/>
          <w:color w:val="000000"/>
          <w:sz w:val="24"/>
          <w:szCs w:val="24"/>
          <w:lang w:val="en-US" w:eastAsia="zh-CN"/>
        </w:rPr>
        <w:t>20</w:t>
      </w:r>
      <w:r>
        <w:rPr>
          <w:rFonts w:hint="eastAsia" w:ascii="宋体" w:hAnsi="宋体" w:cs="宋体"/>
          <w:bCs/>
          <w:color w:val="000000"/>
          <w:sz w:val="24"/>
          <w:szCs w:val="24"/>
        </w:rPr>
        <w:t>年</w:t>
      </w:r>
      <w:r>
        <w:rPr>
          <w:rFonts w:hint="eastAsia" w:ascii="宋体" w:hAnsi="宋体" w:cs="宋体"/>
          <w:bCs/>
          <w:color w:val="000000"/>
          <w:sz w:val="24"/>
          <w:szCs w:val="24"/>
          <w:lang w:val="en-US" w:eastAsia="zh-CN"/>
        </w:rPr>
        <w:t>4</w:t>
      </w:r>
      <w:r>
        <w:rPr>
          <w:rFonts w:hint="eastAsia" w:ascii="宋体" w:hAnsi="宋体" w:cs="宋体"/>
          <w:bCs/>
          <w:color w:val="000000"/>
          <w:sz w:val="24"/>
          <w:szCs w:val="24"/>
        </w:rPr>
        <w:t>月</w:t>
      </w:r>
      <w:r>
        <w:rPr>
          <w:rFonts w:hint="eastAsia" w:ascii="宋体" w:hAnsi="宋体" w:cs="宋体"/>
          <w:bCs/>
          <w:color w:val="000000"/>
          <w:sz w:val="24"/>
          <w:szCs w:val="24"/>
          <w:lang w:val="en-US" w:eastAsia="zh-CN"/>
        </w:rPr>
        <w:t>7</w:t>
      </w:r>
      <w:r>
        <w:rPr>
          <w:rFonts w:hint="eastAsia" w:ascii="宋体" w:hAnsi="宋体" w:cs="宋体"/>
          <w:bCs/>
          <w:color w:val="000000"/>
          <w:sz w:val="24"/>
          <w:szCs w:val="24"/>
        </w:rPr>
        <w:t>日</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时</w:t>
      </w:r>
      <w:r>
        <w:rPr>
          <w:rFonts w:hint="eastAsia" w:ascii="宋体" w:hAnsi="宋体" w:cs="宋体"/>
          <w:bCs/>
          <w:color w:val="000000"/>
          <w:sz w:val="24"/>
          <w:szCs w:val="24"/>
          <w:lang w:val="en-US" w:eastAsia="zh-CN"/>
        </w:rPr>
        <w:t>00</w:t>
      </w:r>
      <w:r>
        <w:rPr>
          <w:rFonts w:hint="eastAsia" w:ascii="宋体" w:hAnsi="宋体" w:cs="宋体"/>
          <w:bCs/>
          <w:color w:val="000000"/>
          <w:sz w:val="24"/>
          <w:szCs w:val="24"/>
        </w:rPr>
        <w:t>分（北京时间）。</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2.响应文件递交地点：</w:t>
      </w:r>
      <w:r>
        <w:rPr>
          <w:rFonts w:hint="eastAsia" w:ascii="宋体" w:hAnsi="宋体" w:cs="宋体"/>
          <w:bCs/>
          <w:color w:val="000000"/>
          <w:sz w:val="24"/>
          <w:szCs w:val="24"/>
          <w:lang w:eastAsia="zh-CN"/>
        </w:rPr>
        <w:t>牟定县人民医院</w:t>
      </w:r>
      <w:r>
        <w:rPr>
          <w:rFonts w:hint="eastAsia" w:ascii="宋体" w:hAnsi="宋体" w:cs="宋体"/>
          <w:bCs/>
          <w:color w:val="000000"/>
          <w:sz w:val="24"/>
          <w:szCs w:val="24"/>
        </w:rPr>
        <w:t>会议室，文件递交时间为响应截止时间前30分钟内。</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3.响应文件递交方式：供应商的法定代表人或委托代理人亲自送达。采购人和采购代理机构不接受其他递交形式。</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4.开标时间：响应文件递交截止时间后开标。</w:t>
      </w:r>
    </w:p>
    <w:p>
      <w:pPr>
        <w:keepNext w:val="0"/>
        <w:keepLines w:val="0"/>
        <w:pageBreakBefore w:val="0"/>
        <w:widowControl/>
        <w:kinsoku/>
        <w:wordWrap/>
        <w:overflowPunct/>
        <w:topLinePunct w:val="0"/>
        <w:autoSpaceDE/>
        <w:autoSpaceDN/>
        <w:bidi w:val="0"/>
        <w:snapToGrid/>
        <w:spacing w:line="42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 xml:space="preserve">5.开标地点: </w:t>
      </w:r>
      <w:r>
        <w:rPr>
          <w:rFonts w:hint="eastAsia" w:ascii="宋体" w:hAnsi="宋体" w:cs="宋体"/>
          <w:bCs/>
          <w:color w:val="000000"/>
          <w:sz w:val="24"/>
          <w:szCs w:val="24"/>
          <w:lang w:eastAsia="zh-CN"/>
        </w:rPr>
        <w:t>牟定县人民医院</w:t>
      </w:r>
      <w:r>
        <w:rPr>
          <w:rFonts w:hint="eastAsia" w:ascii="宋体" w:hAnsi="宋体" w:cs="宋体"/>
          <w:bCs/>
          <w:color w:val="000000"/>
          <w:sz w:val="24"/>
          <w:szCs w:val="24"/>
        </w:rPr>
        <w:t>会议室。</w:t>
      </w:r>
    </w:p>
    <w:p>
      <w:pPr>
        <w:keepNext w:val="0"/>
        <w:keepLines w:val="0"/>
        <w:pageBreakBefore w:val="0"/>
        <w:widowControl/>
        <w:kinsoku/>
        <w:wordWrap/>
        <w:overflowPunct/>
        <w:topLinePunct w:val="0"/>
        <w:autoSpaceDE/>
        <w:autoSpaceDN/>
        <w:bidi w:val="0"/>
        <w:snapToGrid/>
        <w:spacing w:line="420" w:lineRule="exact"/>
        <w:ind w:right="-200" w:rightChars="-100" w:firstLine="482" w:firstLineChars="200"/>
        <w:textAlignment w:val="auto"/>
        <w:rPr>
          <w:rFonts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、发布公告的媒体</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ascii="宋体" w:hAnsi="宋体" w:cs="宋体"/>
          <w:bCs/>
          <w:sz w:val="24"/>
          <w:szCs w:val="24"/>
        </w:rPr>
      </w:pPr>
      <w:r>
        <w:rPr>
          <w:rFonts w:hint="eastAsia" w:ascii="宋体" w:hAnsi="宋体" w:cs="宋体"/>
          <w:bCs/>
          <w:sz w:val="24"/>
          <w:szCs w:val="24"/>
          <w:lang w:eastAsia="zh-CN"/>
        </w:rPr>
        <w:t>单一来源</w:t>
      </w:r>
      <w:r>
        <w:rPr>
          <w:rFonts w:hint="eastAsia" w:ascii="宋体" w:hAnsi="宋体" w:cs="宋体"/>
          <w:bCs/>
          <w:sz w:val="24"/>
          <w:szCs w:val="24"/>
        </w:rPr>
        <w:t>公告</w:t>
      </w:r>
      <w:r>
        <w:rPr>
          <w:rFonts w:hint="eastAsia" w:ascii="宋体" w:hAnsi="宋体" w:cs="宋体"/>
          <w:bCs/>
          <w:sz w:val="24"/>
          <w:szCs w:val="24"/>
          <w:lang w:eastAsia="zh-CN"/>
        </w:rPr>
        <w:t>发布</w:t>
      </w:r>
      <w:r>
        <w:rPr>
          <w:rFonts w:hint="eastAsia" w:ascii="宋体" w:hAnsi="宋体" w:cs="宋体"/>
          <w:bCs/>
          <w:sz w:val="24"/>
          <w:szCs w:val="24"/>
        </w:rPr>
        <w:t>的媒介：云南省政府</w:t>
      </w:r>
      <w:r>
        <w:rPr>
          <w:rFonts w:hint="eastAsia" w:ascii="宋体" w:hAnsi="宋体" w:cs="宋体"/>
          <w:bCs/>
          <w:sz w:val="24"/>
          <w:szCs w:val="24"/>
          <w:highlight w:val="none"/>
          <w:lang w:eastAsia="zh-CN"/>
        </w:rPr>
        <w:t>采</w:t>
      </w:r>
      <w:r>
        <w:rPr>
          <w:rFonts w:hint="eastAsia" w:ascii="宋体" w:hAnsi="宋体" w:cs="宋体"/>
          <w:bCs/>
          <w:sz w:val="24"/>
          <w:szCs w:val="24"/>
        </w:rPr>
        <w:t>购网 (http://www.yngp.com/)。</w:t>
      </w:r>
    </w:p>
    <w:p>
      <w:pPr>
        <w:keepNext w:val="0"/>
        <w:keepLines w:val="0"/>
        <w:pageBreakBefore w:val="0"/>
        <w:widowControl/>
        <w:kinsoku/>
        <w:wordWrap/>
        <w:overflowPunct/>
        <w:topLinePunct w:val="0"/>
        <w:autoSpaceDE/>
        <w:autoSpaceDN/>
        <w:bidi w:val="0"/>
        <w:snapToGrid/>
        <w:spacing w:line="420" w:lineRule="exact"/>
        <w:ind w:right="-200" w:rightChars="-100" w:firstLine="630"/>
        <w:textAlignment w:val="auto"/>
        <w:rPr>
          <w:rFonts w:ascii="宋体" w:cs="宋体"/>
          <w:b/>
          <w:sz w:val="24"/>
          <w:szCs w:val="24"/>
        </w:rPr>
      </w:pPr>
      <w:r>
        <w:rPr>
          <w:rFonts w:hint="eastAsia" w:ascii="宋体" w:hAnsi="宋体" w:cs="宋体"/>
          <w:b/>
          <w:color w:val="333333"/>
          <w:sz w:val="24"/>
          <w:szCs w:val="24"/>
        </w:rPr>
        <w:t>八</w:t>
      </w:r>
      <w:r>
        <w:rPr>
          <w:rFonts w:hint="eastAsia" w:ascii="宋体" w:hAnsi="宋体" w:cs="宋体"/>
          <w:b/>
          <w:sz w:val="24"/>
          <w:szCs w:val="24"/>
        </w:rPr>
        <w:t>、联系方式</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hint="eastAsia" w:ascii="宋体" w:hAnsi="宋体" w:eastAsia="宋体" w:cs="宋体"/>
          <w:color w:val="333333"/>
          <w:sz w:val="24"/>
          <w:szCs w:val="24"/>
          <w:lang w:eastAsia="zh-CN"/>
        </w:rPr>
      </w:pPr>
      <w:r>
        <w:rPr>
          <w:rFonts w:hint="eastAsia" w:ascii="宋体" w:hAnsi="宋体" w:cs="宋体"/>
          <w:color w:val="333333"/>
          <w:sz w:val="24"/>
          <w:szCs w:val="24"/>
        </w:rPr>
        <w:t>采购人：牟定县</w:t>
      </w:r>
      <w:r>
        <w:rPr>
          <w:rFonts w:hint="eastAsia" w:ascii="宋体" w:hAnsi="宋体" w:cs="宋体"/>
          <w:color w:val="333333"/>
          <w:sz w:val="24"/>
          <w:szCs w:val="24"/>
          <w:lang w:eastAsia="zh-CN"/>
        </w:rPr>
        <w:t>人民医院</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333333"/>
          <w:sz w:val="24"/>
          <w:szCs w:val="24"/>
        </w:rPr>
      </w:pPr>
      <w:r>
        <w:rPr>
          <w:rFonts w:hint="eastAsia" w:ascii="宋体" w:hAnsi="宋体" w:cs="宋体"/>
          <w:color w:val="333333"/>
          <w:sz w:val="24"/>
          <w:szCs w:val="24"/>
        </w:rPr>
        <w:t>地 址：牟定县县城</w:t>
      </w:r>
      <w:bookmarkStart w:id="1" w:name="_GoBack"/>
      <w:bookmarkEnd w:id="1"/>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hint="eastAsia" w:ascii="宋体" w:hAnsi="宋体" w:eastAsia="宋体" w:cs="宋体"/>
          <w:color w:val="333333"/>
          <w:sz w:val="24"/>
          <w:szCs w:val="24"/>
          <w:lang w:eastAsia="zh-CN"/>
        </w:rPr>
      </w:pPr>
      <w:r>
        <w:rPr>
          <w:rFonts w:hint="eastAsia" w:ascii="宋体" w:hAnsi="宋体" w:cs="宋体"/>
          <w:color w:val="333333"/>
          <w:sz w:val="24"/>
          <w:szCs w:val="24"/>
        </w:rPr>
        <w:t>联系人：</w:t>
      </w:r>
      <w:r>
        <w:rPr>
          <w:rFonts w:hint="eastAsia" w:ascii="宋体" w:hAnsi="宋体" w:cs="宋体"/>
          <w:color w:val="333333"/>
          <w:sz w:val="24"/>
          <w:szCs w:val="24"/>
          <w:lang w:eastAsia="zh-CN"/>
        </w:rPr>
        <w:t>李主任</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hint="default" w:ascii="宋体" w:hAnsi="宋体" w:eastAsia="宋体" w:cs="宋体"/>
          <w:color w:val="333333"/>
          <w:sz w:val="24"/>
          <w:szCs w:val="24"/>
          <w:lang w:val="en-US" w:eastAsia="zh-CN"/>
        </w:rPr>
      </w:pPr>
      <w:r>
        <w:rPr>
          <w:rFonts w:hint="eastAsia" w:ascii="宋体" w:hAnsi="宋体" w:cs="宋体"/>
          <w:color w:val="333333"/>
          <w:sz w:val="24"/>
          <w:szCs w:val="24"/>
        </w:rPr>
        <w:t>联系电话：</w:t>
      </w:r>
      <w:r>
        <w:rPr>
          <w:rFonts w:hint="eastAsia" w:ascii="宋体" w:hAnsi="宋体" w:cs="宋体"/>
          <w:color w:val="333333"/>
          <w:sz w:val="24"/>
          <w:szCs w:val="24"/>
          <w:lang w:val="en-US" w:eastAsia="zh-CN"/>
        </w:rPr>
        <w:t>18008876219</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333333"/>
          <w:sz w:val="24"/>
          <w:szCs w:val="24"/>
        </w:rPr>
      </w:pP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hint="eastAsia" w:ascii="宋体" w:hAnsi="宋体" w:cs="宋体"/>
          <w:color w:val="333333"/>
          <w:sz w:val="24"/>
          <w:szCs w:val="24"/>
          <w:lang w:eastAsia="zh-CN"/>
        </w:rPr>
      </w:pPr>
      <w:r>
        <w:rPr>
          <w:rFonts w:hint="eastAsia" w:ascii="宋体" w:hAnsi="宋体" w:cs="宋体"/>
          <w:color w:val="333333"/>
          <w:sz w:val="24"/>
          <w:szCs w:val="24"/>
        </w:rPr>
        <w:t>采购代理机构：</w:t>
      </w:r>
      <w:r>
        <w:rPr>
          <w:rFonts w:hint="eastAsia" w:ascii="宋体" w:hAnsi="宋体" w:cs="宋体"/>
          <w:color w:val="333333"/>
          <w:sz w:val="24"/>
          <w:szCs w:val="24"/>
          <w:lang w:eastAsia="zh-CN"/>
        </w:rPr>
        <w:t>云南京正工程项目管理咨询有限公司</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hint="default" w:ascii="宋体" w:hAnsi="宋体" w:eastAsia="宋体" w:cs="宋体"/>
          <w:color w:val="000000"/>
          <w:sz w:val="24"/>
          <w:szCs w:val="24"/>
          <w:lang w:val="en-US" w:eastAsia="zh-CN"/>
        </w:rPr>
      </w:pPr>
      <w:r>
        <w:rPr>
          <w:rFonts w:hint="eastAsia" w:ascii="宋体" w:hAnsi="宋体" w:cs="宋体"/>
          <w:color w:val="333333"/>
          <w:sz w:val="24"/>
          <w:szCs w:val="24"/>
        </w:rPr>
        <w:t>地址：楚雄开发区</w:t>
      </w:r>
      <w:r>
        <w:rPr>
          <w:rFonts w:hint="eastAsia" w:ascii="宋体" w:hAnsi="宋体" w:cs="宋体"/>
          <w:color w:val="333333"/>
          <w:sz w:val="24"/>
          <w:szCs w:val="24"/>
          <w:lang w:eastAsia="zh-CN"/>
        </w:rPr>
        <w:t>轻纺城</w:t>
      </w:r>
      <w:r>
        <w:rPr>
          <w:rFonts w:hint="eastAsia" w:ascii="宋体" w:hAnsi="宋体" w:cs="宋体"/>
          <w:color w:val="333333"/>
          <w:sz w:val="24"/>
          <w:szCs w:val="24"/>
          <w:lang w:val="en-US" w:eastAsia="zh-CN"/>
        </w:rPr>
        <w:t>30幢3单元606室</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000000"/>
          <w:sz w:val="24"/>
          <w:szCs w:val="24"/>
        </w:rPr>
      </w:pPr>
      <w:r>
        <w:rPr>
          <w:rFonts w:hint="eastAsia" w:ascii="宋体" w:hAnsi="宋体" w:cs="宋体"/>
          <w:color w:val="333333"/>
          <w:sz w:val="24"/>
          <w:szCs w:val="24"/>
        </w:rPr>
        <w:t>联 系 人：陈宗龙</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333333"/>
          <w:sz w:val="24"/>
          <w:szCs w:val="24"/>
        </w:rPr>
      </w:pPr>
      <w:r>
        <w:rPr>
          <w:rFonts w:hint="eastAsia" w:ascii="宋体" w:hAnsi="宋体" w:cs="宋体"/>
          <w:color w:val="333333"/>
          <w:sz w:val="24"/>
          <w:szCs w:val="24"/>
        </w:rPr>
        <w:t>联系电话：13908783114</w:t>
      </w:r>
    </w:p>
    <w:p>
      <w:pPr>
        <w:keepNext w:val="0"/>
        <w:keepLines w:val="0"/>
        <w:pageBreakBefore w:val="0"/>
        <w:widowControl/>
        <w:kinsoku/>
        <w:wordWrap/>
        <w:overflowPunct/>
        <w:topLinePunct w:val="0"/>
        <w:autoSpaceDE/>
        <w:autoSpaceDN/>
        <w:bidi w:val="0"/>
        <w:adjustRightInd w:val="0"/>
        <w:snapToGrid/>
        <w:spacing w:line="420" w:lineRule="exact"/>
        <w:ind w:firstLine="480" w:firstLineChars="200"/>
        <w:jc w:val="both"/>
        <w:textAlignment w:val="auto"/>
        <w:rPr>
          <w:rFonts w:ascii="宋体" w:hAnsi="宋体" w:cs="宋体"/>
          <w:color w:val="000000"/>
          <w:sz w:val="24"/>
          <w:szCs w:val="24"/>
        </w:rPr>
      </w:pPr>
      <w:r>
        <w:rPr>
          <w:rFonts w:hint="eastAsia" w:ascii="宋体" w:hAnsi="宋体" w:cs="宋体"/>
          <w:color w:val="333333"/>
          <w:sz w:val="24"/>
          <w:szCs w:val="24"/>
        </w:rPr>
        <w:t>传    真：0878-3394899</w:t>
      </w:r>
    </w:p>
    <w:p>
      <w:pPr>
        <w:keepNext w:val="0"/>
        <w:keepLines w:val="0"/>
        <w:pageBreakBefore w:val="0"/>
        <w:widowControl/>
        <w:kinsoku/>
        <w:wordWrap/>
        <w:overflowPunct/>
        <w:topLinePunct w:val="0"/>
        <w:autoSpaceDE/>
        <w:autoSpaceDN/>
        <w:bidi w:val="0"/>
        <w:snapToGrid/>
        <w:spacing w:line="420" w:lineRule="exact"/>
        <w:ind w:right="-200" w:rightChars="-100"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日    期：20</w:t>
      </w:r>
      <w:r>
        <w:rPr>
          <w:rFonts w:hint="eastAsia" w:ascii="宋体" w:hAnsi="宋体" w:cs="宋体"/>
          <w:color w:val="000000"/>
          <w:sz w:val="24"/>
          <w:szCs w:val="24"/>
          <w:lang w:val="en-US" w:eastAsia="zh-CN"/>
        </w:rPr>
        <w:t>20</w:t>
      </w:r>
      <w:r>
        <w:rPr>
          <w:rFonts w:hint="eastAsia" w:ascii="宋体" w:hAnsi="宋体" w:cs="宋体"/>
          <w:color w:val="000000"/>
          <w:sz w:val="24"/>
          <w:szCs w:val="24"/>
        </w:rPr>
        <w:t>年</w:t>
      </w:r>
      <w:r>
        <w:rPr>
          <w:rFonts w:hint="eastAsia" w:ascii="宋体" w:hAnsi="宋体" w:cs="宋体"/>
          <w:color w:val="000000"/>
          <w:sz w:val="24"/>
          <w:szCs w:val="24"/>
          <w:lang w:val="en-US" w:eastAsia="zh-CN"/>
        </w:rPr>
        <w:t>3</w:t>
      </w:r>
      <w:r>
        <w:rPr>
          <w:rFonts w:hint="eastAsia" w:ascii="宋体" w:hAnsi="宋体" w:cs="宋体"/>
          <w:color w:val="000000"/>
          <w:sz w:val="24"/>
          <w:szCs w:val="24"/>
        </w:rPr>
        <w:t>月</w:t>
      </w:r>
      <w:r>
        <w:rPr>
          <w:rFonts w:hint="eastAsia" w:ascii="宋体" w:hAnsi="宋体" w:cs="宋体"/>
          <w:color w:val="000000"/>
          <w:sz w:val="24"/>
          <w:szCs w:val="24"/>
          <w:lang w:val="en-US" w:eastAsia="zh-CN"/>
        </w:rPr>
        <w:t>31</w:t>
      </w:r>
      <w:r>
        <w:rPr>
          <w:rFonts w:hint="eastAsia" w:ascii="宋体" w:hAnsi="宋体" w:cs="宋体"/>
          <w:color w:val="000000"/>
          <w:sz w:val="24"/>
          <w:szCs w:val="24"/>
        </w:rPr>
        <w:t>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F6A"/>
    <w:rsid w:val="1A45075B"/>
    <w:rsid w:val="35B075B9"/>
    <w:rsid w:val="7CA76F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2019-06-17T13:05:00Z</dcterms:created>
  <dc:creator>丽</dc:creator>
  <cp:lastModifiedBy>丽</cp:lastModifiedBy>
  <dcterms:modified xsi:type="dcterms:W3CDTF">2020-03-31T09:26:41Z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