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33" w:rsidRDefault="00252133" w:rsidP="00252133">
      <w:pPr>
        <w:spacing w:line="560" w:lineRule="exact"/>
        <w:jc w:val="center"/>
        <w:rPr>
          <w:rFonts w:ascii="宋体" w:hAnsi="宋体" w:cs="宋体" w:hint="eastAsia"/>
          <w:sz w:val="36"/>
          <w:szCs w:val="36"/>
        </w:rPr>
      </w:pPr>
      <w:bookmarkStart w:id="0" w:name="_Hlk536622668"/>
      <w:r>
        <w:rPr>
          <w:rFonts w:ascii="宋体" w:hAnsi="宋体" w:hint="eastAsia"/>
          <w:b/>
          <w:sz w:val="36"/>
          <w:szCs w:val="32"/>
        </w:rPr>
        <w:t>楚雄彝族自治州中医医院制剂室第二批生产设备购置</w:t>
      </w:r>
    </w:p>
    <w:p w:rsidR="00252133" w:rsidRDefault="00252133" w:rsidP="00252133">
      <w:pPr>
        <w:spacing w:line="520" w:lineRule="exact"/>
        <w:jc w:val="center"/>
        <w:rPr>
          <w:rFonts w:ascii="宋体" w:hAnsi="宋体" w:cs="宋体"/>
          <w:sz w:val="40"/>
          <w:szCs w:val="40"/>
        </w:rPr>
      </w:pPr>
      <w:r>
        <w:rPr>
          <w:rFonts w:ascii="宋体" w:hAnsi="宋体" w:cs="Arial" w:hint="eastAsia"/>
          <w:b/>
          <w:sz w:val="40"/>
          <w:szCs w:val="40"/>
        </w:rPr>
        <w:t>招标公告</w:t>
      </w:r>
    </w:p>
    <w:p w:rsidR="00252133" w:rsidRDefault="00252133" w:rsidP="00252133">
      <w:pPr>
        <w:spacing w:line="360" w:lineRule="auto"/>
        <w:jc w:val="center"/>
        <w:rPr>
          <w:rFonts w:ascii="宋体" w:hAnsi="宋体"/>
        </w:rPr>
      </w:pPr>
      <w:r>
        <w:rPr>
          <w:rFonts w:ascii="宋体" w:hAnsi="宋体" w:hint="eastAsia"/>
          <w:b/>
          <w:sz w:val="28"/>
          <w:szCs w:val="28"/>
        </w:rPr>
        <w:t>（招标编号：</w:t>
      </w:r>
      <w:r>
        <w:rPr>
          <w:rFonts w:ascii="宋体" w:hAnsi="宋体" w:hint="eastAsia"/>
          <w:b/>
          <w:bCs/>
          <w:sz w:val="28"/>
          <w:szCs w:val="28"/>
        </w:rPr>
        <w:t>YNZZ019-111</w:t>
      </w:r>
      <w:r>
        <w:rPr>
          <w:rFonts w:ascii="宋体" w:hAnsi="宋体" w:hint="eastAsia"/>
          <w:b/>
          <w:sz w:val="28"/>
          <w:szCs w:val="28"/>
        </w:rPr>
        <w:t>）</w:t>
      </w:r>
    </w:p>
    <w:p w:rsidR="00252133" w:rsidRDefault="00252133" w:rsidP="00252133">
      <w:pPr>
        <w:widowControl/>
        <w:spacing w:line="480" w:lineRule="exact"/>
        <w:ind w:firstLineChars="200" w:firstLine="480"/>
        <w:jc w:val="left"/>
        <w:rPr>
          <w:rFonts w:ascii="宋体" w:hAnsi="宋体" w:cs="宋体"/>
          <w:b/>
          <w:kern w:val="0"/>
          <w:sz w:val="24"/>
          <w:szCs w:val="24"/>
        </w:rPr>
      </w:pPr>
      <w:r>
        <w:rPr>
          <w:rFonts w:ascii="宋体" w:hAnsi="宋体" w:cs="宋体" w:hint="eastAsia"/>
          <w:kern w:val="0"/>
          <w:sz w:val="24"/>
          <w:szCs w:val="24"/>
        </w:rPr>
        <w:t>根据《中华人民共和国政府采购法》、《中华人民共和国政府采购法实施条例》和《政府采购货物和服务招标投标管理办法》（财政部令第87号）及相关法律法规的规定，楚雄彝族自治州中医医院制剂室第二批生产设备购置已获得相关部门的批准，云南卓宙工程咨询有限公司受楚雄彝族自治州中医医院委托，对</w:t>
      </w:r>
      <w:r>
        <w:rPr>
          <w:rFonts w:ascii="宋体" w:hAnsi="宋体" w:cs="宋体" w:hint="eastAsia"/>
          <w:bCs/>
          <w:kern w:val="0"/>
          <w:sz w:val="24"/>
          <w:szCs w:val="24"/>
        </w:rPr>
        <w:t>楚雄彝族自治州中医医院制剂室第二批生产设备购置</w:t>
      </w:r>
      <w:r>
        <w:rPr>
          <w:rFonts w:ascii="宋体" w:hAnsi="宋体" w:cs="宋体" w:hint="eastAsia"/>
          <w:kern w:val="0"/>
          <w:sz w:val="24"/>
          <w:szCs w:val="24"/>
        </w:rPr>
        <w:t>（招标编号：YNZZ019-111)进行公开招标，欢迎具有相应供货及完成该项目能力的投标人参加投标。</w:t>
      </w:r>
    </w:p>
    <w:p w:rsidR="00252133" w:rsidRDefault="00252133" w:rsidP="00252133">
      <w:pPr>
        <w:widowControl/>
        <w:spacing w:line="520" w:lineRule="exact"/>
        <w:ind w:firstLineChars="200" w:firstLine="482"/>
        <w:jc w:val="left"/>
        <w:rPr>
          <w:rFonts w:ascii="宋体" w:hAnsi="宋体" w:cs="宋体" w:hint="eastAsia"/>
          <w:b/>
          <w:kern w:val="0"/>
          <w:sz w:val="24"/>
          <w:szCs w:val="24"/>
        </w:rPr>
      </w:pPr>
      <w:r>
        <w:rPr>
          <w:rFonts w:ascii="宋体" w:hAnsi="宋体" w:cs="宋体" w:hint="eastAsia"/>
          <w:b/>
          <w:kern w:val="0"/>
          <w:sz w:val="24"/>
          <w:szCs w:val="24"/>
        </w:rPr>
        <w:t>1.项目概况</w:t>
      </w:r>
    </w:p>
    <w:p w:rsidR="00252133" w:rsidRDefault="00252133" w:rsidP="00252133">
      <w:pPr>
        <w:widowControl/>
        <w:spacing w:line="520" w:lineRule="exact"/>
        <w:ind w:firstLineChars="200" w:firstLine="480"/>
        <w:jc w:val="left"/>
        <w:rPr>
          <w:rFonts w:ascii="宋体" w:hAnsi="宋体" w:cs="宋体"/>
          <w:kern w:val="0"/>
          <w:sz w:val="24"/>
          <w:szCs w:val="24"/>
        </w:rPr>
      </w:pPr>
      <w:r>
        <w:rPr>
          <w:rFonts w:ascii="宋体" w:hAnsi="宋体" w:cs="宋体" w:hint="eastAsia"/>
          <w:kern w:val="0"/>
          <w:sz w:val="24"/>
          <w:szCs w:val="24"/>
        </w:rPr>
        <w:t>1.1项目名称：楚雄彝族自治州中医医院制剂室第二批生产设备购置。</w:t>
      </w:r>
    </w:p>
    <w:p w:rsidR="00252133" w:rsidRDefault="00252133" w:rsidP="00252133">
      <w:pPr>
        <w:widowControl/>
        <w:spacing w:line="520" w:lineRule="exact"/>
        <w:ind w:firstLineChars="200" w:firstLine="480"/>
        <w:rPr>
          <w:rFonts w:ascii="宋体" w:hAnsi="宋体" w:cs="Arial" w:hint="eastAsia"/>
          <w:b/>
          <w:sz w:val="24"/>
          <w:szCs w:val="24"/>
        </w:rPr>
      </w:pPr>
      <w:r>
        <w:rPr>
          <w:rFonts w:ascii="宋体" w:hAnsi="宋体" w:cs="Arial" w:hint="eastAsia"/>
          <w:sz w:val="24"/>
          <w:szCs w:val="24"/>
        </w:rPr>
        <w:t>1.2招标内容</w:t>
      </w:r>
      <w:r>
        <w:rPr>
          <w:rFonts w:ascii="宋体" w:hAnsi="宋体" w:cs="Arial" w:hint="eastAsia"/>
          <w:b/>
          <w:sz w:val="24"/>
          <w:szCs w:val="24"/>
        </w:rPr>
        <w:t>：</w:t>
      </w:r>
      <w:r>
        <w:rPr>
          <w:rFonts w:ascii="宋体" w:hAnsi="宋体" w:cs="Arial" w:hint="eastAsia"/>
          <w:sz w:val="24"/>
          <w:szCs w:val="24"/>
        </w:rPr>
        <w:t>包括所有设备的采购供应和设备的吊装搬运、安装调试，以及安装调试过程中需要的所有材料。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851"/>
        <w:gridCol w:w="850"/>
        <w:gridCol w:w="1843"/>
        <w:gridCol w:w="1843"/>
      </w:tblGrid>
      <w:tr w:rsidR="00252133" w:rsidTr="00A93D65">
        <w:trPr>
          <w:trHeight w:hRule="exact" w:val="850"/>
        </w:trPr>
        <w:tc>
          <w:tcPr>
            <w:tcW w:w="851" w:type="dxa"/>
            <w:shd w:val="clear" w:color="auto" w:fill="EEECE1"/>
            <w:vAlign w:val="center"/>
          </w:tcPr>
          <w:p w:rsidR="00252133" w:rsidRDefault="00252133" w:rsidP="00A93D65">
            <w:pPr>
              <w:widowControl/>
              <w:spacing w:line="360" w:lineRule="exact"/>
              <w:jc w:val="center"/>
              <w:rPr>
                <w:rFonts w:ascii="宋体" w:hAnsi="宋体" w:cs="Arial"/>
                <w:b/>
                <w:sz w:val="24"/>
                <w:szCs w:val="24"/>
              </w:rPr>
            </w:pPr>
            <w:r>
              <w:rPr>
                <w:rFonts w:ascii="宋体" w:hAnsi="宋体" w:cs="Arial" w:hint="eastAsia"/>
                <w:b/>
                <w:sz w:val="24"/>
                <w:szCs w:val="24"/>
              </w:rPr>
              <w:t>序号</w:t>
            </w:r>
          </w:p>
        </w:tc>
        <w:tc>
          <w:tcPr>
            <w:tcW w:w="3260" w:type="dxa"/>
            <w:shd w:val="clear" w:color="auto" w:fill="EEECE1"/>
            <w:vAlign w:val="center"/>
          </w:tcPr>
          <w:p w:rsidR="00252133" w:rsidRDefault="00252133" w:rsidP="00A93D65">
            <w:pPr>
              <w:spacing w:line="360" w:lineRule="exact"/>
              <w:jc w:val="center"/>
              <w:rPr>
                <w:rFonts w:ascii="宋体" w:hAnsi="宋体" w:cs="Arial"/>
                <w:b/>
                <w:sz w:val="24"/>
                <w:szCs w:val="24"/>
              </w:rPr>
            </w:pPr>
            <w:r>
              <w:rPr>
                <w:rFonts w:ascii="宋体" w:hAnsi="宋体" w:cs="Arial" w:hint="eastAsia"/>
                <w:b/>
                <w:sz w:val="24"/>
                <w:szCs w:val="24"/>
              </w:rPr>
              <w:t>产品名称</w:t>
            </w:r>
          </w:p>
        </w:tc>
        <w:tc>
          <w:tcPr>
            <w:tcW w:w="851" w:type="dxa"/>
            <w:shd w:val="clear" w:color="auto" w:fill="EEECE1"/>
            <w:vAlign w:val="center"/>
          </w:tcPr>
          <w:p w:rsidR="00252133" w:rsidRDefault="00252133" w:rsidP="00A93D65">
            <w:pPr>
              <w:widowControl/>
              <w:spacing w:line="360" w:lineRule="exact"/>
              <w:jc w:val="center"/>
              <w:rPr>
                <w:rFonts w:ascii="宋体" w:hAnsi="宋体" w:cs="Arial"/>
                <w:b/>
                <w:sz w:val="24"/>
                <w:szCs w:val="24"/>
              </w:rPr>
            </w:pPr>
            <w:r>
              <w:rPr>
                <w:rFonts w:ascii="宋体" w:hAnsi="宋体" w:cs="Arial" w:hint="eastAsia"/>
                <w:b/>
                <w:sz w:val="24"/>
                <w:szCs w:val="24"/>
              </w:rPr>
              <w:t>数量</w:t>
            </w:r>
          </w:p>
        </w:tc>
        <w:tc>
          <w:tcPr>
            <w:tcW w:w="850" w:type="dxa"/>
            <w:shd w:val="clear" w:color="auto" w:fill="EEECE1"/>
            <w:vAlign w:val="center"/>
          </w:tcPr>
          <w:p w:rsidR="00252133" w:rsidRDefault="00252133" w:rsidP="00A93D65">
            <w:pPr>
              <w:widowControl/>
              <w:spacing w:line="360" w:lineRule="exact"/>
              <w:ind w:rightChars="-63" w:right="-132"/>
              <w:jc w:val="center"/>
              <w:rPr>
                <w:rFonts w:ascii="宋体" w:hAnsi="宋体" w:cs="Arial"/>
                <w:b/>
                <w:sz w:val="24"/>
                <w:szCs w:val="24"/>
              </w:rPr>
            </w:pPr>
            <w:r>
              <w:rPr>
                <w:rFonts w:ascii="宋体" w:hAnsi="宋体" w:cs="Arial" w:hint="eastAsia"/>
                <w:b/>
                <w:sz w:val="24"/>
                <w:szCs w:val="24"/>
              </w:rPr>
              <w:t>计量</w:t>
            </w:r>
          </w:p>
          <w:p w:rsidR="00252133" w:rsidRDefault="00252133" w:rsidP="00A93D65">
            <w:pPr>
              <w:widowControl/>
              <w:spacing w:line="360" w:lineRule="exact"/>
              <w:ind w:rightChars="-63" w:right="-132"/>
              <w:jc w:val="center"/>
              <w:rPr>
                <w:rFonts w:ascii="宋体" w:hAnsi="宋体" w:cs="Arial"/>
                <w:b/>
                <w:sz w:val="24"/>
                <w:szCs w:val="24"/>
              </w:rPr>
            </w:pPr>
            <w:r>
              <w:rPr>
                <w:rFonts w:ascii="宋体" w:hAnsi="宋体" w:cs="Arial" w:hint="eastAsia"/>
                <w:b/>
                <w:sz w:val="24"/>
                <w:szCs w:val="24"/>
              </w:rPr>
              <w:t>单位</w:t>
            </w:r>
          </w:p>
        </w:tc>
        <w:tc>
          <w:tcPr>
            <w:tcW w:w="1843" w:type="dxa"/>
            <w:shd w:val="clear" w:color="auto" w:fill="EEECE1"/>
            <w:vAlign w:val="center"/>
          </w:tcPr>
          <w:p w:rsidR="00252133" w:rsidRDefault="00252133" w:rsidP="00A93D65">
            <w:pPr>
              <w:widowControl/>
              <w:spacing w:line="360" w:lineRule="exact"/>
              <w:ind w:leftChars="-38" w:left="-80" w:rightChars="-51" w:right="-107"/>
              <w:jc w:val="center"/>
              <w:rPr>
                <w:rFonts w:ascii="宋体" w:hAnsi="宋体" w:cs="Arial"/>
                <w:b/>
                <w:sz w:val="24"/>
                <w:szCs w:val="24"/>
              </w:rPr>
            </w:pPr>
            <w:r>
              <w:rPr>
                <w:rFonts w:ascii="宋体" w:hAnsi="宋体" w:cs="Arial" w:hint="eastAsia"/>
                <w:b/>
                <w:sz w:val="24"/>
                <w:szCs w:val="24"/>
              </w:rPr>
              <w:t>是/</w:t>
            </w:r>
            <w:proofErr w:type="gramStart"/>
            <w:r>
              <w:rPr>
                <w:rFonts w:ascii="宋体" w:hAnsi="宋体" w:cs="Arial" w:hint="eastAsia"/>
                <w:b/>
                <w:sz w:val="24"/>
                <w:szCs w:val="24"/>
              </w:rPr>
              <w:t>否接受</w:t>
            </w:r>
            <w:proofErr w:type="gramEnd"/>
            <w:r>
              <w:rPr>
                <w:rFonts w:ascii="宋体" w:hAnsi="宋体" w:cs="Arial" w:hint="eastAsia"/>
                <w:b/>
                <w:sz w:val="24"/>
                <w:szCs w:val="24"/>
              </w:rPr>
              <w:t>进口</w:t>
            </w:r>
          </w:p>
        </w:tc>
        <w:tc>
          <w:tcPr>
            <w:tcW w:w="1843" w:type="dxa"/>
            <w:shd w:val="clear" w:color="auto" w:fill="EEECE1"/>
            <w:vAlign w:val="center"/>
          </w:tcPr>
          <w:p w:rsidR="00252133" w:rsidRDefault="00252133" w:rsidP="00A93D65">
            <w:pPr>
              <w:widowControl/>
              <w:spacing w:line="360" w:lineRule="exact"/>
              <w:ind w:leftChars="-38" w:left="-80" w:rightChars="-51" w:right="-107"/>
              <w:jc w:val="center"/>
              <w:rPr>
                <w:rFonts w:ascii="宋体" w:hAnsi="宋体" w:cs="Arial" w:hint="eastAsia"/>
                <w:b/>
                <w:sz w:val="24"/>
                <w:szCs w:val="24"/>
              </w:rPr>
            </w:pPr>
            <w:r>
              <w:rPr>
                <w:rFonts w:ascii="宋体" w:hAnsi="宋体" w:cs="Arial" w:hint="eastAsia"/>
                <w:b/>
                <w:sz w:val="24"/>
                <w:szCs w:val="24"/>
              </w:rPr>
              <w:t>备注</w:t>
            </w:r>
          </w:p>
        </w:tc>
      </w:tr>
      <w:tr w:rsidR="00252133" w:rsidTr="00A93D65">
        <w:trPr>
          <w:trHeight w:val="567"/>
        </w:trPr>
        <w:tc>
          <w:tcPr>
            <w:tcW w:w="851" w:type="dxa"/>
            <w:vAlign w:val="center"/>
          </w:tcPr>
          <w:p w:rsidR="00252133" w:rsidRDefault="00252133" w:rsidP="00A93D65">
            <w:pPr>
              <w:jc w:val="center"/>
              <w:rPr>
                <w:rFonts w:ascii="宋体" w:hAnsi="宋体" w:cs="宋体"/>
                <w:color w:val="000000"/>
                <w:sz w:val="24"/>
                <w:szCs w:val="24"/>
              </w:rPr>
            </w:pPr>
            <w:r>
              <w:rPr>
                <w:rFonts w:ascii="宋体" w:hAnsi="宋体" w:hint="eastAsia"/>
                <w:color w:val="000000"/>
                <w:sz w:val="24"/>
                <w:szCs w:val="24"/>
              </w:rPr>
              <w:t>1</w:t>
            </w:r>
          </w:p>
        </w:tc>
        <w:tc>
          <w:tcPr>
            <w:tcW w:w="3260" w:type="dxa"/>
            <w:vAlign w:val="center"/>
          </w:tcPr>
          <w:p w:rsidR="00252133" w:rsidRDefault="00252133" w:rsidP="00A93D65">
            <w:pPr>
              <w:rPr>
                <w:rFonts w:ascii="宋体" w:hAnsi="宋体" w:cs="宋体" w:hint="eastAsia"/>
                <w:color w:val="000000"/>
                <w:sz w:val="24"/>
                <w:szCs w:val="24"/>
              </w:rPr>
            </w:pPr>
            <w:r>
              <w:rPr>
                <w:rFonts w:ascii="宋体" w:hAnsi="宋体" w:cs="宋体" w:hint="eastAsia"/>
                <w:color w:val="000000"/>
                <w:sz w:val="24"/>
                <w:szCs w:val="24"/>
              </w:rPr>
              <w:t>超</w:t>
            </w:r>
            <w:proofErr w:type="gramStart"/>
            <w:r>
              <w:rPr>
                <w:rFonts w:ascii="宋体" w:hAnsi="宋体" w:cs="宋体" w:hint="eastAsia"/>
                <w:color w:val="000000"/>
                <w:sz w:val="24"/>
                <w:szCs w:val="24"/>
              </w:rPr>
              <w:t>微分级</w:t>
            </w:r>
            <w:proofErr w:type="gramEnd"/>
            <w:r>
              <w:rPr>
                <w:rFonts w:ascii="宋体" w:hAnsi="宋体" w:cs="宋体" w:hint="eastAsia"/>
                <w:color w:val="000000"/>
                <w:sz w:val="24"/>
                <w:szCs w:val="24"/>
              </w:rPr>
              <w:t>气流粉碎机组</w:t>
            </w:r>
          </w:p>
        </w:tc>
        <w:tc>
          <w:tcPr>
            <w:tcW w:w="851"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1</w:t>
            </w:r>
          </w:p>
        </w:tc>
        <w:tc>
          <w:tcPr>
            <w:tcW w:w="850" w:type="dxa"/>
            <w:vAlign w:val="center"/>
          </w:tcPr>
          <w:p w:rsidR="00252133" w:rsidRDefault="00252133" w:rsidP="00A93D65">
            <w:pPr>
              <w:jc w:val="center"/>
              <w:rPr>
                <w:rFonts w:ascii="宋体" w:hAnsi="宋体"/>
                <w:sz w:val="24"/>
                <w:szCs w:val="24"/>
              </w:rPr>
            </w:pPr>
            <w:r>
              <w:rPr>
                <w:rFonts w:ascii="宋体" w:hAnsi="宋体" w:hint="eastAsia"/>
                <w:sz w:val="24"/>
                <w:szCs w:val="24"/>
              </w:rPr>
              <w:t>台</w:t>
            </w:r>
          </w:p>
        </w:tc>
        <w:tc>
          <w:tcPr>
            <w:tcW w:w="1843"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否</w:t>
            </w:r>
          </w:p>
        </w:tc>
        <w:tc>
          <w:tcPr>
            <w:tcW w:w="1843" w:type="dxa"/>
            <w:vAlign w:val="center"/>
          </w:tcPr>
          <w:p w:rsidR="00252133" w:rsidRDefault="00252133" w:rsidP="00A93D65">
            <w:pPr>
              <w:widowControl/>
              <w:spacing w:line="360" w:lineRule="exact"/>
              <w:jc w:val="center"/>
              <w:rPr>
                <w:rFonts w:ascii="宋体" w:hAnsi="宋体" w:cs="Arial" w:hint="eastAsia"/>
                <w:sz w:val="24"/>
                <w:szCs w:val="24"/>
              </w:rPr>
            </w:pPr>
          </w:p>
        </w:tc>
      </w:tr>
      <w:tr w:rsidR="00252133" w:rsidTr="00A93D65">
        <w:trPr>
          <w:trHeight w:val="567"/>
        </w:trPr>
        <w:tc>
          <w:tcPr>
            <w:tcW w:w="851" w:type="dxa"/>
            <w:vAlign w:val="center"/>
          </w:tcPr>
          <w:p w:rsidR="00252133" w:rsidRDefault="00252133" w:rsidP="00A93D65">
            <w:pPr>
              <w:jc w:val="center"/>
              <w:rPr>
                <w:rFonts w:ascii="宋体" w:hAnsi="宋体" w:cs="宋体"/>
                <w:color w:val="000000"/>
                <w:sz w:val="24"/>
                <w:szCs w:val="24"/>
              </w:rPr>
            </w:pPr>
            <w:r>
              <w:rPr>
                <w:rFonts w:ascii="宋体" w:hAnsi="宋体" w:hint="eastAsia"/>
                <w:color w:val="000000"/>
                <w:sz w:val="24"/>
                <w:szCs w:val="24"/>
              </w:rPr>
              <w:t>2</w:t>
            </w:r>
          </w:p>
        </w:tc>
        <w:tc>
          <w:tcPr>
            <w:tcW w:w="3260" w:type="dxa"/>
            <w:vAlign w:val="center"/>
          </w:tcPr>
          <w:p w:rsidR="00252133" w:rsidRDefault="00252133" w:rsidP="00A93D65">
            <w:pPr>
              <w:rPr>
                <w:rFonts w:ascii="宋体" w:hAnsi="宋体" w:cs="宋体" w:hint="eastAsia"/>
                <w:color w:val="000000"/>
                <w:sz w:val="24"/>
                <w:szCs w:val="24"/>
              </w:rPr>
            </w:pPr>
            <w:r>
              <w:rPr>
                <w:rFonts w:ascii="宋体" w:hAnsi="宋体" w:cs="宋体" w:hint="eastAsia"/>
                <w:color w:val="000000"/>
                <w:sz w:val="24"/>
                <w:szCs w:val="24"/>
              </w:rPr>
              <w:t>电热红外真空灭菌干燥机组</w:t>
            </w:r>
          </w:p>
        </w:tc>
        <w:tc>
          <w:tcPr>
            <w:tcW w:w="851"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1</w:t>
            </w:r>
          </w:p>
        </w:tc>
        <w:tc>
          <w:tcPr>
            <w:tcW w:w="850" w:type="dxa"/>
            <w:vAlign w:val="center"/>
          </w:tcPr>
          <w:p w:rsidR="00252133" w:rsidRDefault="00252133" w:rsidP="00A93D65">
            <w:pPr>
              <w:jc w:val="center"/>
              <w:rPr>
                <w:rFonts w:ascii="宋体" w:hAnsi="宋体"/>
                <w:sz w:val="24"/>
                <w:szCs w:val="24"/>
              </w:rPr>
            </w:pPr>
            <w:r>
              <w:rPr>
                <w:rFonts w:ascii="宋体" w:hAnsi="宋体" w:hint="eastAsia"/>
                <w:sz w:val="24"/>
                <w:szCs w:val="24"/>
              </w:rPr>
              <w:t>台</w:t>
            </w:r>
          </w:p>
        </w:tc>
        <w:tc>
          <w:tcPr>
            <w:tcW w:w="1843" w:type="dxa"/>
            <w:vAlign w:val="center"/>
          </w:tcPr>
          <w:p w:rsidR="00252133" w:rsidRDefault="00252133" w:rsidP="00A93D65">
            <w:pPr>
              <w:jc w:val="center"/>
              <w:rPr>
                <w:rFonts w:ascii="宋体" w:hAnsi="宋体"/>
                <w:sz w:val="24"/>
                <w:szCs w:val="24"/>
              </w:rPr>
            </w:pPr>
            <w:r>
              <w:rPr>
                <w:rFonts w:ascii="宋体" w:hAnsi="宋体" w:cs="宋体" w:hint="eastAsia"/>
                <w:color w:val="000000"/>
                <w:sz w:val="24"/>
                <w:szCs w:val="24"/>
              </w:rPr>
              <w:t>否</w:t>
            </w:r>
          </w:p>
        </w:tc>
        <w:tc>
          <w:tcPr>
            <w:tcW w:w="1843" w:type="dxa"/>
            <w:vAlign w:val="center"/>
          </w:tcPr>
          <w:p w:rsidR="00252133" w:rsidRDefault="00252133" w:rsidP="00A93D65">
            <w:pPr>
              <w:spacing w:line="360" w:lineRule="exact"/>
              <w:jc w:val="center"/>
              <w:rPr>
                <w:rFonts w:ascii="宋体" w:hAnsi="宋体" w:cs="Arial" w:hint="eastAsia"/>
                <w:sz w:val="24"/>
                <w:szCs w:val="24"/>
              </w:rPr>
            </w:pPr>
          </w:p>
        </w:tc>
      </w:tr>
      <w:tr w:rsidR="00252133" w:rsidTr="00A93D65">
        <w:trPr>
          <w:trHeight w:val="567"/>
        </w:trPr>
        <w:tc>
          <w:tcPr>
            <w:tcW w:w="851" w:type="dxa"/>
            <w:vAlign w:val="center"/>
          </w:tcPr>
          <w:p w:rsidR="00252133" w:rsidRDefault="00252133" w:rsidP="00A93D65">
            <w:pPr>
              <w:jc w:val="center"/>
              <w:rPr>
                <w:rFonts w:ascii="宋体" w:hAnsi="宋体" w:cs="宋体"/>
                <w:color w:val="000000"/>
                <w:sz w:val="24"/>
                <w:szCs w:val="24"/>
              </w:rPr>
            </w:pPr>
            <w:r>
              <w:rPr>
                <w:rFonts w:ascii="宋体" w:hAnsi="宋体" w:hint="eastAsia"/>
                <w:color w:val="000000"/>
                <w:sz w:val="24"/>
                <w:szCs w:val="24"/>
              </w:rPr>
              <w:t>3</w:t>
            </w:r>
          </w:p>
        </w:tc>
        <w:tc>
          <w:tcPr>
            <w:tcW w:w="3260" w:type="dxa"/>
            <w:vAlign w:val="center"/>
          </w:tcPr>
          <w:p w:rsidR="00252133" w:rsidRDefault="00252133" w:rsidP="00A93D65">
            <w:pPr>
              <w:rPr>
                <w:rFonts w:ascii="宋体" w:hAnsi="宋体" w:cs="宋体" w:hint="eastAsia"/>
                <w:color w:val="000000"/>
                <w:sz w:val="24"/>
                <w:szCs w:val="24"/>
              </w:rPr>
            </w:pPr>
            <w:r>
              <w:rPr>
                <w:rFonts w:ascii="宋体" w:hAnsi="宋体" w:cs="宋体" w:hint="eastAsia"/>
                <w:color w:val="000000"/>
                <w:sz w:val="24"/>
                <w:szCs w:val="24"/>
              </w:rPr>
              <w:t>快速整粒机</w:t>
            </w:r>
          </w:p>
        </w:tc>
        <w:tc>
          <w:tcPr>
            <w:tcW w:w="851"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1</w:t>
            </w:r>
          </w:p>
        </w:tc>
        <w:tc>
          <w:tcPr>
            <w:tcW w:w="850" w:type="dxa"/>
            <w:vAlign w:val="center"/>
          </w:tcPr>
          <w:p w:rsidR="00252133" w:rsidRDefault="00252133" w:rsidP="00A93D65">
            <w:pPr>
              <w:jc w:val="center"/>
              <w:rPr>
                <w:rFonts w:ascii="宋体" w:hAnsi="宋体"/>
                <w:sz w:val="24"/>
                <w:szCs w:val="24"/>
              </w:rPr>
            </w:pPr>
            <w:r>
              <w:rPr>
                <w:rFonts w:ascii="宋体" w:hAnsi="宋体" w:hint="eastAsia"/>
                <w:sz w:val="24"/>
                <w:szCs w:val="24"/>
              </w:rPr>
              <w:t>台</w:t>
            </w:r>
          </w:p>
        </w:tc>
        <w:tc>
          <w:tcPr>
            <w:tcW w:w="1843" w:type="dxa"/>
            <w:vAlign w:val="center"/>
          </w:tcPr>
          <w:p w:rsidR="00252133" w:rsidRDefault="00252133" w:rsidP="00A93D65">
            <w:pPr>
              <w:jc w:val="center"/>
              <w:rPr>
                <w:rFonts w:ascii="宋体" w:hAnsi="宋体"/>
                <w:sz w:val="24"/>
                <w:szCs w:val="24"/>
              </w:rPr>
            </w:pPr>
            <w:r>
              <w:rPr>
                <w:rFonts w:ascii="宋体" w:hAnsi="宋体" w:cs="宋体" w:hint="eastAsia"/>
                <w:color w:val="000000"/>
                <w:sz w:val="24"/>
                <w:szCs w:val="24"/>
              </w:rPr>
              <w:t>否</w:t>
            </w:r>
          </w:p>
        </w:tc>
        <w:tc>
          <w:tcPr>
            <w:tcW w:w="1843" w:type="dxa"/>
            <w:vAlign w:val="center"/>
          </w:tcPr>
          <w:p w:rsidR="00252133" w:rsidRDefault="00252133" w:rsidP="00A93D65">
            <w:pPr>
              <w:jc w:val="center"/>
              <w:rPr>
                <w:rFonts w:ascii="宋体" w:hAnsi="宋体" w:hint="eastAsia"/>
                <w:sz w:val="24"/>
                <w:szCs w:val="24"/>
              </w:rPr>
            </w:pPr>
          </w:p>
        </w:tc>
      </w:tr>
      <w:tr w:rsidR="00252133" w:rsidTr="00A93D65">
        <w:trPr>
          <w:trHeight w:val="567"/>
        </w:trPr>
        <w:tc>
          <w:tcPr>
            <w:tcW w:w="851" w:type="dxa"/>
            <w:vAlign w:val="center"/>
          </w:tcPr>
          <w:p w:rsidR="00252133" w:rsidRDefault="00252133" w:rsidP="00A93D65">
            <w:pPr>
              <w:jc w:val="center"/>
              <w:rPr>
                <w:rFonts w:ascii="宋体" w:hAnsi="宋体" w:cs="宋体"/>
                <w:color w:val="000000"/>
                <w:sz w:val="24"/>
                <w:szCs w:val="24"/>
              </w:rPr>
            </w:pPr>
            <w:r>
              <w:rPr>
                <w:rFonts w:ascii="宋体" w:hAnsi="宋体" w:hint="eastAsia"/>
                <w:color w:val="000000"/>
                <w:sz w:val="24"/>
                <w:szCs w:val="24"/>
              </w:rPr>
              <w:t>4</w:t>
            </w:r>
          </w:p>
        </w:tc>
        <w:tc>
          <w:tcPr>
            <w:tcW w:w="3260" w:type="dxa"/>
            <w:vAlign w:val="center"/>
          </w:tcPr>
          <w:p w:rsidR="00252133" w:rsidRDefault="00252133" w:rsidP="00A93D65">
            <w:pPr>
              <w:rPr>
                <w:rFonts w:ascii="宋体" w:hAnsi="宋体" w:cs="宋体"/>
                <w:color w:val="000000"/>
                <w:sz w:val="24"/>
                <w:szCs w:val="24"/>
              </w:rPr>
            </w:pPr>
            <w:r>
              <w:rPr>
                <w:rFonts w:ascii="宋体" w:hAnsi="宋体" w:cs="宋体" w:hint="eastAsia"/>
                <w:color w:val="000000"/>
                <w:sz w:val="24"/>
                <w:szCs w:val="24"/>
              </w:rPr>
              <w:t>全自动粉剂包装机</w:t>
            </w:r>
          </w:p>
        </w:tc>
        <w:tc>
          <w:tcPr>
            <w:tcW w:w="851"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1</w:t>
            </w:r>
          </w:p>
        </w:tc>
        <w:tc>
          <w:tcPr>
            <w:tcW w:w="850" w:type="dxa"/>
            <w:vAlign w:val="center"/>
          </w:tcPr>
          <w:p w:rsidR="00252133" w:rsidRDefault="00252133" w:rsidP="00A93D65">
            <w:pPr>
              <w:jc w:val="center"/>
              <w:rPr>
                <w:rFonts w:ascii="宋体" w:hAnsi="宋体"/>
                <w:sz w:val="24"/>
                <w:szCs w:val="24"/>
              </w:rPr>
            </w:pPr>
            <w:r>
              <w:rPr>
                <w:rFonts w:ascii="宋体" w:hAnsi="宋体" w:hint="eastAsia"/>
                <w:sz w:val="24"/>
                <w:szCs w:val="24"/>
              </w:rPr>
              <w:t>台</w:t>
            </w:r>
          </w:p>
        </w:tc>
        <w:tc>
          <w:tcPr>
            <w:tcW w:w="1843" w:type="dxa"/>
            <w:vAlign w:val="center"/>
          </w:tcPr>
          <w:p w:rsidR="00252133" w:rsidRDefault="00252133" w:rsidP="00A93D65">
            <w:pPr>
              <w:jc w:val="center"/>
              <w:rPr>
                <w:rFonts w:ascii="宋体" w:hAnsi="宋体"/>
                <w:sz w:val="24"/>
                <w:szCs w:val="24"/>
              </w:rPr>
            </w:pPr>
            <w:r>
              <w:rPr>
                <w:rFonts w:ascii="宋体" w:hAnsi="宋体" w:cs="宋体" w:hint="eastAsia"/>
                <w:color w:val="000000"/>
                <w:sz w:val="24"/>
                <w:szCs w:val="24"/>
              </w:rPr>
              <w:t>否</w:t>
            </w:r>
          </w:p>
        </w:tc>
        <w:tc>
          <w:tcPr>
            <w:tcW w:w="1843" w:type="dxa"/>
            <w:vAlign w:val="center"/>
          </w:tcPr>
          <w:p w:rsidR="00252133" w:rsidRDefault="00252133" w:rsidP="00A93D65">
            <w:pPr>
              <w:jc w:val="center"/>
              <w:rPr>
                <w:rFonts w:ascii="宋体" w:hAnsi="宋体" w:hint="eastAsia"/>
                <w:sz w:val="24"/>
                <w:szCs w:val="24"/>
              </w:rPr>
            </w:pPr>
          </w:p>
        </w:tc>
      </w:tr>
      <w:tr w:rsidR="00252133" w:rsidTr="00A93D65">
        <w:trPr>
          <w:trHeight w:val="567"/>
        </w:trPr>
        <w:tc>
          <w:tcPr>
            <w:tcW w:w="851" w:type="dxa"/>
            <w:vAlign w:val="center"/>
          </w:tcPr>
          <w:p w:rsidR="00252133" w:rsidRDefault="00252133" w:rsidP="00A93D65">
            <w:pPr>
              <w:jc w:val="center"/>
              <w:rPr>
                <w:rFonts w:ascii="宋体" w:hAnsi="宋体" w:cs="宋体"/>
                <w:color w:val="000000"/>
                <w:sz w:val="24"/>
                <w:szCs w:val="24"/>
              </w:rPr>
            </w:pPr>
            <w:r>
              <w:rPr>
                <w:rFonts w:ascii="宋体" w:hAnsi="宋体" w:hint="eastAsia"/>
                <w:color w:val="000000"/>
                <w:sz w:val="24"/>
                <w:szCs w:val="24"/>
              </w:rPr>
              <w:t>5</w:t>
            </w:r>
          </w:p>
        </w:tc>
        <w:tc>
          <w:tcPr>
            <w:tcW w:w="3260" w:type="dxa"/>
            <w:vAlign w:val="center"/>
          </w:tcPr>
          <w:p w:rsidR="00252133" w:rsidRDefault="00252133" w:rsidP="00A93D65">
            <w:pPr>
              <w:rPr>
                <w:rFonts w:ascii="宋体" w:hAnsi="宋体" w:cs="宋体"/>
                <w:color w:val="000000"/>
                <w:sz w:val="24"/>
                <w:szCs w:val="24"/>
              </w:rPr>
            </w:pPr>
            <w:r>
              <w:rPr>
                <w:rFonts w:ascii="宋体" w:hAnsi="宋体" w:cs="宋体" w:hint="eastAsia"/>
                <w:color w:val="000000"/>
                <w:sz w:val="24"/>
                <w:szCs w:val="24"/>
              </w:rPr>
              <w:t>中药粗碎机</w:t>
            </w:r>
          </w:p>
        </w:tc>
        <w:tc>
          <w:tcPr>
            <w:tcW w:w="851"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1</w:t>
            </w:r>
          </w:p>
        </w:tc>
        <w:tc>
          <w:tcPr>
            <w:tcW w:w="850" w:type="dxa"/>
            <w:vAlign w:val="center"/>
          </w:tcPr>
          <w:p w:rsidR="00252133" w:rsidRDefault="00252133" w:rsidP="00A93D65">
            <w:pPr>
              <w:jc w:val="center"/>
              <w:rPr>
                <w:rFonts w:ascii="宋体" w:hAnsi="宋体"/>
                <w:sz w:val="24"/>
                <w:szCs w:val="24"/>
              </w:rPr>
            </w:pPr>
            <w:r>
              <w:rPr>
                <w:rFonts w:ascii="宋体" w:hAnsi="宋体" w:hint="eastAsia"/>
                <w:sz w:val="24"/>
                <w:szCs w:val="24"/>
              </w:rPr>
              <w:t>台</w:t>
            </w:r>
          </w:p>
        </w:tc>
        <w:tc>
          <w:tcPr>
            <w:tcW w:w="1843" w:type="dxa"/>
            <w:vAlign w:val="center"/>
          </w:tcPr>
          <w:p w:rsidR="00252133" w:rsidRDefault="00252133" w:rsidP="00A93D65">
            <w:pPr>
              <w:jc w:val="center"/>
              <w:rPr>
                <w:rFonts w:ascii="宋体" w:hAnsi="宋体"/>
                <w:sz w:val="24"/>
                <w:szCs w:val="24"/>
              </w:rPr>
            </w:pPr>
            <w:r>
              <w:rPr>
                <w:rFonts w:ascii="宋体" w:hAnsi="宋体" w:cs="宋体" w:hint="eastAsia"/>
                <w:color w:val="000000"/>
                <w:sz w:val="24"/>
                <w:szCs w:val="24"/>
              </w:rPr>
              <w:t>否</w:t>
            </w:r>
          </w:p>
        </w:tc>
        <w:tc>
          <w:tcPr>
            <w:tcW w:w="1843" w:type="dxa"/>
            <w:vAlign w:val="center"/>
          </w:tcPr>
          <w:p w:rsidR="00252133" w:rsidRDefault="00252133" w:rsidP="00A93D65">
            <w:pPr>
              <w:jc w:val="center"/>
              <w:rPr>
                <w:rFonts w:ascii="宋体" w:hAnsi="宋体" w:hint="eastAsia"/>
                <w:sz w:val="24"/>
                <w:szCs w:val="24"/>
              </w:rPr>
            </w:pPr>
          </w:p>
        </w:tc>
      </w:tr>
      <w:tr w:rsidR="00252133" w:rsidTr="00A93D65">
        <w:trPr>
          <w:trHeight w:val="567"/>
        </w:trPr>
        <w:tc>
          <w:tcPr>
            <w:tcW w:w="851" w:type="dxa"/>
            <w:vAlign w:val="center"/>
          </w:tcPr>
          <w:p w:rsidR="00252133" w:rsidRDefault="00252133" w:rsidP="00A93D65">
            <w:pPr>
              <w:jc w:val="center"/>
              <w:rPr>
                <w:rFonts w:ascii="宋体" w:hAnsi="宋体" w:cs="宋体"/>
                <w:color w:val="000000"/>
                <w:sz w:val="24"/>
                <w:szCs w:val="24"/>
              </w:rPr>
            </w:pPr>
            <w:r>
              <w:rPr>
                <w:rFonts w:ascii="宋体" w:hAnsi="宋体" w:hint="eastAsia"/>
                <w:color w:val="000000"/>
                <w:sz w:val="24"/>
                <w:szCs w:val="24"/>
              </w:rPr>
              <w:t>6</w:t>
            </w:r>
          </w:p>
        </w:tc>
        <w:tc>
          <w:tcPr>
            <w:tcW w:w="3260" w:type="dxa"/>
            <w:vAlign w:val="center"/>
          </w:tcPr>
          <w:p w:rsidR="00252133" w:rsidRDefault="00252133" w:rsidP="00A93D65">
            <w:pPr>
              <w:rPr>
                <w:rFonts w:ascii="宋体" w:hAnsi="宋体" w:cs="宋体"/>
                <w:color w:val="000000"/>
                <w:sz w:val="24"/>
                <w:szCs w:val="24"/>
              </w:rPr>
            </w:pPr>
            <w:r>
              <w:rPr>
                <w:rFonts w:ascii="宋体" w:hAnsi="宋体" w:cs="宋体" w:hint="eastAsia"/>
                <w:color w:val="000000"/>
                <w:sz w:val="24"/>
                <w:szCs w:val="24"/>
              </w:rPr>
              <w:t>真空站系统</w:t>
            </w:r>
          </w:p>
        </w:tc>
        <w:tc>
          <w:tcPr>
            <w:tcW w:w="851"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1</w:t>
            </w:r>
          </w:p>
        </w:tc>
        <w:tc>
          <w:tcPr>
            <w:tcW w:w="850" w:type="dxa"/>
            <w:vAlign w:val="center"/>
          </w:tcPr>
          <w:p w:rsidR="00252133" w:rsidRDefault="00252133" w:rsidP="00A93D65">
            <w:pPr>
              <w:jc w:val="center"/>
              <w:rPr>
                <w:rFonts w:ascii="宋体" w:hAnsi="宋体"/>
                <w:sz w:val="24"/>
                <w:szCs w:val="24"/>
              </w:rPr>
            </w:pPr>
            <w:r>
              <w:rPr>
                <w:rFonts w:ascii="宋体" w:hAnsi="宋体" w:hint="eastAsia"/>
                <w:sz w:val="24"/>
                <w:szCs w:val="24"/>
              </w:rPr>
              <w:t>套</w:t>
            </w:r>
          </w:p>
        </w:tc>
        <w:tc>
          <w:tcPr>
            <w:tcW w:w="1843" w:type="dxa"/>
            <w:vAlign w:val="center"/>
          </w:tcPr>
          <w:p w:rsidR="00252133" w:rsidRDefault="00252133" w:rsidP="00A93D65">
            <w:pPr>
              <w:jc w:val="center"/>
              <w:rPr>
                <w:rFonts w:ascii="宋体" w:hAnsi="宋体"/>
                <w:sz w:val="24"/>
                <w:szCs w:val="24"/>
              </w:rPr>
            </w:pPr>
            <w:r>
              <w:rPr>
                <w:rFonts w:ascii="宋体" w:hAnsi="宋体" w:cs="宋体" w:hint="eastAsia"/>
                <w:color w:val="000000"/>
                <w:sz w:val="24"/>
                <w:szCs w:val="24"/>
              </w:rPr>
              <w:t>否</w:t>
            </w:r>
          </w:p>
        </w:tc>
        <w:tc>
          <w:tcPr>
            <w:tcW w:w="1843" w:type="dxa"/>
            <w:vAlign w:val="center"/>
          </w:tcPr>
          <w:p w:rsidR="00252133" w:rsidRDefault="00252133" w:rsidP="00A93D65">
            <w:pPr>
              <w:jc w:val="center"/>
              <w:rPr>
                <w:rFonts w:ascii="宋体" w:hAnsi="宋体" w:cs="Arial" w:hint="eastAsia"/>
                <w:sz w:val="24"/>
                <w:szCs w:val="24"/>
              </w:rPr>
            </w:pPr>
            <w:r>
              <w:rPr>
                <w:rFonts w:ascii="宋体" w:hAnsi="宋体" w:cs="Arial" w:hint="eastAsia"/>
                <w:sz w:val="24"/>
                <w:szCs w:val="24"/>
              </w:rPr>
              <w:t>中心站</w:t>
            </w:r>
          </w:p>
        </w:tc>
      </w:tr>
      <w:tr w:rsidR="00252133" w:rsidTr="00A93D65">
        <w:trPr>
          <w:trHeight w:val="567"/>
        </w:trPr>
        <w:tc>
          <w:tcPr>
            <w:tcW w:w="851" w:type="dxa"/>
            <w:vAlign w:val="center"/>
          </w:tcPr>
          <w:p w:rsidR="00252133" w:rsidRDefault="00252133" w:rsidP="00A93D65">
            <w:pPr>
              <w:jc w:val="center"/>
              <w:rPr>
                <w:rFonts w:ascii="宋体" w:hAnsi="宋体" w:cs="宋体"/>
                <w:color w:val="000000"/>
                <w:sz w:val="24"/>
                <w:szCs w:val="24"/>
              </w:rPr>
            </w:pPr>
            <w:r>
              <w:rPr>
                <w:rFonts w:ascii="宋体" w:hAnsi="宋体" w:hint="eastAsia"/>
                <w:color w:val="000000"/>
                <w:sz w:val="24"/>
                <w:szCs w:val="24"/>
              </w:rPr>
              <w:t>7</w:t>
            </w:r>
          </w:p>
        </w:tc>
        <w:tc>
          <w:tcPr>
            <w:tcW w:w="3260" w:type="dxa"/>
            <w:vAlign w:val="center"/>
          </w:tcPr>
          <w:p w:rsidR="00252133" w:rsidRDefault="00252133" w:rsidP="00A93D65">
            <w:pPr>
              <w:rPr>
                <w:rFonts w:ascii="宋体" w:hAnsi="宋体" w:cs="宋体"/>
                <w:color w:val="000000"/>
                <w:sz w:val="24"/>
                <w:szCs w:val="24"/>
              </w:rPr>
            </w:pPr>
            <w:r>
              <w:rPr>
                <w:rFonts w:ascii="宋体" w:hAnsi="宋体" w:cs="宋体" w:hint="eastAsia"/>
                <w:color w:val="000000"/>
                <w:sz w:val="24"/>
                <w:szCs w:val="24"/>
              </w:rPr>
              <w:t>空气压缩机</w:t>
            </w:r>
            <w:proofErr w:type="gramStart"/>
            <w:r>
              <w:rPr>
                <w:rFonts w:ascii="宋体" w:hAnsi="宋体" w:cs="宋体" w:hint="eastAsia"/>
                <w:color w:val="000000"/>
                <w:sz w:val="24"/>
                <w:szCs w:val="24"/>
              </w:rPr>
              <w:t>组系统</w:t>
            </w:r>
            <w:proofErr w:type="gramEnd"/>
          </w:p>
        </w:tc>
        <w:tc>
          <w:tcPr>
            <w:tcW w:w="851"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1</w:t>
            </w:r>
          </w:p>
        </w:tc>
        <w:tc>
          <w:tcPr>
            <w:tcW w:w="850" w:type="dxa"/>
            <w:vAlign w:val="center"/>
          </w:tcPr>
          <w:p w:rsidR="00252133" w:rsidRDefault="00252133" w:rsidP="00A93D65">
            <w:pPr>
              <w:jc w:val="center"/>
              <w:rPr>
                <w:rFonts w:ascii="宋体" w:hAnsi="宋体"/>
                <w:sz w:val="24"/>
                <w:szCs w:val="24"/>
              </w:rPr>
            </w:pPr>
            <w:r>
              <w:rPr>
                <w:rFonts w:ascii="宋体" w:hAnsi="宋体" w:hint="eastAsia"/>
                <w:sz w:val="24"/>
                <w:szCs w:val="24"/>
              </w:rPr>
              <w:t>套</w:t>
            </w:r>
          </w:p>
        </w:tc>
        <w:tc>
          <w:tcPr>
            <w:tcW w:w="1843" w:type="dxa"/>
            <w:vAlign w:val="center"/>
          </w:tcPr>
          <w:p w:rsidR="00252133" w:rsidRDefault="00252133" w:rsidP="00A93D65">
            <w:pPr>
              <w:jc w:val="center"/>
              <w:rPr>
                <w:rFonts w:ascii="宋体" w:hAnsi="宋体"/>
                <w:sz w:val="24"/>
                <w:szCs w:val="24"/>
              </w:rPr>
            </w:pPr>
            <w:r>
              <w:rPr>
                <w:rFonts w:ascii="宋体" w:hAnsi="宋体" w:cs="宋体" w:hint="eastAsia"/>
                <w:color w:val="000000"/>
                <w:sz w:val="24"/>
                <w:szCs w:val="24"/>
              </w:rPr>
              <w:t>否</w:t>
            </w:r>
          </w:p>
        </w:tc>
        <w:tc>
          <w:tcPr>
            <w:tcW w:w="1843" w:type="dxa"/>
            <w:vAlign w:val="center"/>
          </w:tcPr>
          <w:p w:rsidR="00252133" w:rsidRDefault="00252133" w:rsidP="00A93D65">
            <w:pPr>
              <w:jc w:val="center"/>
              <w:rPr>
                <w:rFonts w:ascii="宋体" w:hAnsi="宋体" w:cs="Arial" w:hint="eastAsia"/>
                <w:sz w:val="24"/>
                <w:szCs w:val="24"/>
              </w:rPr>
            </w:pPr>
            <w:r>
              <w:rPr>
                <w:rFonts w:ascii="宋体" w:hAnsi="宋体" w:cs="Arial" w:hint="eastAsia"/>
                <w:sz w:val="24"/>
                <w:szCs w:val="24"/>
              </w:rPr>
              <w:t>中心站</w:t>
            </w:r>
          </w:p>
        </w:tc>
      </w:tr>
      <w:tr w:rsidR="00252133" w:rsidTr="00A93D65">
        <w:trPr>
          <w:trHeight w:val="567"/>
        </w:trPr>
        <w:tc>
          <w:tcPr>
            <w:tcW w:w="851" w:type="dxa"/>
            <w:vAlign w:val="center"/>
          </w:tcPr>
          <w:p w:rsidR="00252133" w:rsidRDefault="00252133" w:rsidP="00A93D65">
            <w:pPr>
              <w:jc w:val="center"/>
              <w:rPr>
                <w:rFonts w:ascii="宋体" w:hAnsi="宋体" w:cs="宋体"/>
                <w:color w:val="000000"/>
                <w:sz w:val="24"/>
                <w:szCs w:val="24"/>
              </w:rPr>
            </w:pPr>
            <w:r>
              <w:rPr>
                <w:rFonts w:ascii="宋体" w:hAnsi="宋体" w:hint="eastAsia"/>
                <w:color w:val="000000"/>
                <w:sz w:val="24"/>
                <w:szCs w:val="24"/>
              </w:rPr>
              <w:t>8</w:t>
            </w:r>
          </w:p>
        </w:tc>
        <w:tc>
          <w:tcPr>
            <w:tcW w:w="3260" w:type="dxa"/>
            <w:vAlign w:val="center"/>
          </w:tcPr>
          <w:p w:rsidR="00252133" w:rsidRDefault="00252133" w:rsidP="00A93D65">
            <w:pPr>
              <w:rPr>
                <w:rFonts w:ascii="宋体" w:hAnsi="宋体" w:cs="宋体" w:hint="eastAsia"/>
                <w:color w:val="000000"/>
                <w:sz w:val="24"/>
                <w:szCs w:val="24"/>
              </w:rPr>
            </w:pPr>
            <w:r>
              <w:rPr>
                <w:rFonts w:ascii="宋体" w:hAnsi="宋体" w:cs="宋体" w:hint="eastAsia"/>
                <w:color w:val="000000"/>
                <w:sz w:val="24"/>
                <w:szCs w:val="24"/>
              </w:rPr>
              <w:t>循环水站系统（2吨/小时）</w:t>
            </w:r>
          </w:p>
        </w:tc>
        <w:tc>
          <w:tcPr>
            <w:tcW w:w="851"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1</w:t>
            </w:r>
          </w:p>
        </w:tc>
        <w:tc>
          <w:tcPr>
            <w:tcW w:w="850" w:type="dxa"/>
            <w:vAlign w:val="center"/>
          </w:tcPr>
          <w:p w:rsidR="00252133" w:rsidRDefault="00252133" w:rsidP="00A93D65">
            <w:pPr>
              <w:jc w:val="center"/>
              <w:rPr>
                <w:rFonts w:ascii="宋体" w:hAnsi="宋体"/>
                <w:sz w:val="24"/>
                <w:szCs w:val="24"/>
              </w:rPr>
            </w:pPr>
            <w:r>
              <w:rPr>
                <w:rFonts w:ascii="宋体" w:hAnsi="宋体" w:hint="eastAsia"/>
                <w:sz w:val="24"/>
                <w:szCs w:val="24"/>
              </w:rPr>
              <w:t>套</w:t>
            </w:r>
          </w:p>
        </w:tc>
        <w:tc>
          <w:tcPr>
            <w:tcW w:w="1843" w:type="dxa"/>
            <w:vAlign w:val="center"/>
          </w:tcPr>
          <w:p w:rsidR="00252133" w:rsidRDefault="00252133" w:rsidP="00A93D65">
            <w:pPr>
              <w:jc w:val="center"/>
              <w:rPr>
                <w:rFonts w:ascii="宋体" w:hAnsi="宋体"/>
                <w:sz w:val="24"/>
                <w:szCs w:val="24"/>
              </w:rPr>
            </w:pPr>
            <w:r>
              <w:rPr>
                <w:rFonts w:ascii="宋体" w:hAnsi="宋体" w:cs="宋体" w:hint="eastAsia"/>
                <w:color w:val="000000"/>
                <w:sz w:val="24"/>
                <w:szCs w:val="24"/>
              </w:rPr>
              <w:t>否</w:t>
            </w:r>
          </w:p>
        </w:tc>
        <w:tc>
          <w:tcPr>
            <w:tcW w:w="1843" w:type="dxa"/>
            <w:vAlign w:val="center"/>
          </w:tcPr>
          <w:p w:rsidR="00252133" w:rsidRDefault="00252133" w:rsidP="00A93D65">
            <w:pPr>
              <w:jc w:val="center"/>
              <w:rPr>
                <w:rFonts w:ascii="宋体" w:hAnsi="宋体" w:cs="Arial" w:hint="eastAsia"/>
                <w:sz w:val="24"/>
                <w:szCs w:val="24"/>
              </w:rPr>
            </w:pPr>
            <w:r>
              <w:rPr>
                <w:rFonts w:ascii="宋体" w:hAnsi="宋体" w:cs="Arial" w:hint="eastAsia"/>
                <w:sz w:val="24"/>
                <w:szCs w:val="24"/>
              </w:rPr>
              <w:t>中心站</w:t>
            </w:r>
          </w:p>
        </w:tc>
      </w:tr>
      <w:tr w:rsidR="00252133" w:rsidTr="00A93D65">
        <w:trPr>
          <w:trHeight w:val="567"/>
        </w:trPr>
        <w:tc>
          <w:tcPr>
            <w:tcW w:w="851" w:type="dxa"/>
            <w:vAlign w:val="center"/>
          </w:tcPr>
          <w:p w:rsidR="00252133" w:rsidRDefault="00252133" w:rsidP="00A93D65">
            <w:pPr>
              <w:jc w:val="center"/>
              <w:rPr>
                <w:rFonts w:ascii="宋体" w:hAnsi="宋体" w:cs="宋体"/>
                <w:color w:val="000000"/>
                <w:sz w:val="24"/>
                <w:szCs w:val="24"/>
              </w:rPr>
            </w:pPr>
            <w:r>
              <w:rPr>
                <w:rFonts w:ascii="宋体" w:hAnsi="宋体" w:hint="eastAsia"/>
                <w:color w:val="000000"/>
                <w:sz w:val="24"/>
                <w:szCs w:val="24"/>
              </w:rPr>
              <w:t>9</w:t>
            </w:r>
          </w:p>
        </w:tc>
        <w:tc>
          <w:tcPr>
            <w:tcW w:w="3260" w:type="dxa"/>
            <w:vAlign w:val="center"/>
          </w:tcPr>
          <w:p w:rsidR="00252133" w:rsidRDefault="00252133" w:rsidP="00A93D65">
            <w:pPr>
              <w:rPr>
                <w:rFonts w:ascii="宋体" w:hAnsi="宋体" w:cs="宋体"/>
                <w:color w:val="000000"/>
                <w:sz w:val="24"/>
                <w:szCs w:val="24"/>
              </w:rPr>
            </w:pPr>
            <w:r>
              <w:rPr>
                <w:rFonts w:ascii="宋体" w:hAnsi="宋体" w:cs="宋体" w:hint="eastAsia"/>
                <w:color w:val="000000"/>
                <w:sz w:val="24"/>
                <w:szCs w:val="24"/>
              </w:rPr>
              <w:t>药品稳定性试验箱</w:t>
            </w:r>
          </w:p>
        </w:tc>
        <w:tc>
          <w:tcPr>
            <w:tcW w:w="851" w:type="dxa"/>
            <w:vAlign w:val="center"/>
          </w:tcPr>
          <w:p w:rsidR="00252133" w:rsidRDefault="00252133" w:rsidP="00A93D65">
            <w:pPr>
              <w:jc w:val="center"/>
              <w:rPr>
                <w:rFonts w:ascii="宋体" w:hAnsi="宋体" w:cs="宋体"/>
                <w:color w:val="000000"/>
                <w:sz w:val="24"/>
                <w:szCs w:val="24"/>
              </w:rPr>
            </w:pPr>
            <w:r>
              <w:rPr>
                <w:rFonts w:ascii="宋体" w:hAnsi="宋体" w:cs="宋体" w:hint="eastAsia"/>
                <w:color w:val="000000"/>
                <w:sz w:val="24"/>
                <w:szCs w:val="24"/>
              </w:rPr>
              <w:t>1</w:t>
            </w:r>
          </w:p>
        </w:tc>
        <w:tc>
          <w:tcPr>
            <w:tcW w:w="850" w:type="dxa"/>
            <w:vAlign w:val="center"/>
          </w:tcPr>
          <w:p w:rsidR="00252133" w:rsidRDefault="00252133" w:rsidP="00A93D65">
            <w:pPr>
              <w:jc w:val="center"/>
              <w:rPr>
                <w:rFonts w:ascii="宋体" w:hAnsi="宋体"/>
                <w:sz w:val="24"/>
                <w:szCs w:val="24"/>
              </w:rPr>
            </w:pPr>
            <w:r>
              <w:rPr>
                <w:rFonts w:ascii="宋体" w:hAnsi="宋体" w:hint="eastAsia"/>
                <w:sz w:val="24"/>
                <w:szCs w:val="24"/>
              </w:rPr>
              <w:t>台</w:t>
            </w:r>
          </w:p>
        </w:tc>
        <w:tc>
          <w:tcPr>
            <w:tcW w:w="1843" w:type="dxa"/>
            <w:vAlign w:val="center"/>
          </w:tcPr>
          <w:p w:rsidR="00252133" w:rsidRDefault="00252133" w:rsidP="00A93D65">
            <w:pPr>
              <w:jc w:val="center"/>
              <w:rPr>
                <w:rFonts w:ascii="宋体" w:hAnsi="宋体"/>
                <w:sz w:val="24"/>
                <w:szCs w:val="24"/>
              </w:rPr>
            </w:pPr>
            <w:r>
              <w:rPr>
                <w:rFonts w:ascii="宋体" w:hAnsi="宋体" w:cs="宋体" w:hint="eastAsia"/>
                <w:color w:val="000000"/>
                <w:sz w:val="24"/>
                <w:szCs w:val="24"/>
              </w:rPr>
              <w:t>否</w:t>
            </w:r>
          </w:p>
        </w:tc>
        <w:tc>
          <w:tcPr>
            <w:tcW w:w="1843" w:type="dxa"/>
            <w:vAlign w:val="center"/>
          </w:tcPr>
          <w:p w:rsidR="00252133" w:rsidRDefault="00252133" w:rsidP="00A93D65">
            <w:pPr>
              <w:jc w:val="center"/>
              <w:rPr>
                <w:rFonts w:ascii="宋体" w:hAnsi="宋体" w:cs="Arial" w:hint="eastAsia"/>
                <w:sz w:val="24"/>
                <w:szCs w:val="24"/>
              </w:rPr>
            </w:pPr>
          </w:p>
        </w:tc>
      </w:tr>
      <w:tr w:rsidR="00252133" w:rsidTr="00A93D65">
        <w:trPr>
          <w:trHeight w:val="668"/>
        </w:trPr>
        <w:tc>
          <w:tcPr>
            <w:tcW w:w="9498" w:type="dxa"/>
            <w:gridSpan w:val="6"/>
            <w:vAlign w:val="center"/>
          </w:tcPr>
          <w:p w:rsidR="00252133" w:rsidRDefault="00252133" w:rsidP="00A93D65">
            <w:pPr>
              <w:rPr>
                <w:rFonts w:ascii="宋体" w:hAnsi="宋体" w:cs="Arial" w:hint="eastAsia"/>
                <w:sz w:val="24"/>
                <w:szCs w:val="24"/>
              </w:rPr>
            </w:pPr>
            <w:r>
              <w:rPr>
                <w:rFonts w:ascii="宋体" w:hAnsi="宋体" w:cs="宋体" w:hint="eastAsia"/>
                <w:color w:val="000000"/>
                <w:kern w:val="0"/>
                <w:sz w:val="24"/>
                <w:szCs w:val="24"/>
                <w:lang/>
              </w:rPr>
              <w:t>采购总预算（采购最高限价）：￥</w:t>
            </w:r>
            <w:r>
              <w:rPr>
                <w:rFonts w:ascii="宋体" w:hAnsi="宋体" w:cs="宋体"/>
                <w:color w:val="000000"/>
                <w:kern w:val="0"/>
                <w:sz w:val="24"/>
                <w:szCs w:val="24"/>
                <w:lang/>
              </w:rPr>
              <w:t>299.20</w:t>
            </w:r>
            <w:r>
              <w:rPr>
                <w:rFonts w:ascii="宋体" w:hAnsi="宋体" w:cs="宋体" w:hint="eastAsia"/>
                <w:color w:val="000000"/>
                <w:kern w:val="0"/>
                <w:sz w:val="24"/>
                <w:szCs w:val="24"/>
                <w:lang/>
              </w:rPr>
              <w:t>万元（人民币贰佰玖拾玖万贰仟元整）。</w:t>
            </w:r>
          </w:p>
        </w:tc>
      </w:tr>
    </w:tbl>
    <w:p w:rsidR="00252133" w:rsidRDefault="00252133" w:rsidP="00252133">
      <w:pPr>
        <w:widowControl/>
        <w:spacing w:line="480" w:lineRule="exact"/>
        <w:ind w:firstLineChars="200" w:firstLine="480"/>
        <w:rPr>
          <w:rFonts w:ascii="宋体" w:hAnsi="宋体" w:cs="Arial" w:hint="eastAsia"/>
          <w:sz w:val="24"/>
          <w:szCs w:val="24"/>
        </w:rPr>
      </w:pPr>
      <w:r>
        <w:rPr>
          <w:rFonts w:ascii="宋体" w:hAnsi="宋体" w:cs="Arial" w:hint="eastAsia"/>
          <w:sz w:val="24"/>
          <w:szCs w:val="24"/>
        </w:rPr>
        <w:t>1.3进口产品指通过中国海关报关验放进入中国境内且产自关境外的产品。</w:t>
      </w:r>
    </w:p>
    <w:p w:rsidR="00252133" w:rsidRDefault="00252133" w:rsidP="00252133">
      <w:pPr>
        <w:widowControl/>
        <w:spacing w:line="480" w:lineRule="exact"/>
        <w:ind w:firstLineChars="200" w:firstLine="480"/>
        <w:rPr>
          <w:rFonts w:ascii="宋体" w:hAnsi="宋体" w:cs="Arial" w:hint="eastAsia"/>
          <w:sz w:val="24"/>
          <w:szCs w:val="24"/>
        </w:rPr>
      </w:pPr>
      <w:r>
        <w:rPr>
          <w:rFonts w:ascii="宋体" w:hAnsi="宋体" w:cs="Arial" w:hint="eastAsia"/>
          <w:sz w:val="24"/>
          <w:szCs w:val="24"/>
        </w:rPr>
        <w:lastRenderedPageBreak/>
        <w:t>1.4资金情况：已落实。</w:t>
      </w:r>
    </w:p>
    <w:p w:rsidR="00252133" w:rsidRDefault="00252133" w:rsidP="00252133">
      <w:pPr>
        <w:widowControl/>
        <w:spacing w:line="480" w:lineRule="exact"/>
        <w:ind w:firstLineChars="200" w:firstLine="480"/>
        <w:rPr>
          <w:rFonts w:ascii="宋体" w:hAnsi="宋体" w:cs="Arial"/>
          <w:sz w:val="24"/>
          <w:szCs w:val="24"/>
        </w:rPr>
      </w:pPr>
      <w:r>
        <w:rPr>
          <w:rFonts w:ascii="宋体" w:hAnsi="宋体" w:cs="Arial" w:hint="eastAsia"/>
          <w:sz w:val="24"/>
          <w:szCs w:val="24"/>
        </w:rPr>
        <w:t>1.5交货期：合同签订后45</w:t>
      </w:r>
      <w:proofErr w:type="gramStart"/>
      <w:r>
        <w:rPr>
          <w:rFonts w:ascii="宋体" w:hAnsi="宋体" w:cs="Arial" w:hint="eastAsia"/>
          <w:sz w:val="24"/>
          <w:szCs w:val="24"/>
        </w:rPr>
        <w:t>日历天</w:t>
      </w:r>
      <w:proofErr w:type="gramEnd"/>
      <w:r>
        <w:rPr>
          <w:rFonts w:ascii="宋体" w:hAnsi="宋体" w:cs="Arial" w:hint="eastAsia"/>
          <w:sz w:val="24"/>
          <w:szCs w:val="24"/>
        </w:rPr>
        <w:t>内；</w:t>
      </w:r>
    </w:p>
    <w:p w:rsidR="00252133" w:rsidRDefault="00252133" w:rsidP="00252133">
      <w:pPr>
        <w:spacing w:line="480" w:lineRule="exact"/>
        <w:ind w:firstLineChars="200" w:firstLine="520"/>
        <w:rPr>
          <w:rFonts w:ascii="宋体" w:hAnsi="宋体" w:hint="eastAsia"/>
          <w:sz w:val="24"/>
          <w:szCs w:val="24"/>
        </w:rPr>
      </w:pPr>
      <w:r>
        <w:rPr>
          <w:rFonts w:ascii="宋体" w:hAnsi="宋体" w:cs="Arial" w:hint="eastAsia"/>
          <w:spacing w:val="10"/>
          <w:sz w:val="24"/>
          <w:szCs w:val="24"/>
        </w:rPr>
        <w:t>1.6投标要求：</w:t>
      </w:r>
      <w:r>
        <w:rPr>
          <w:rFonts w:ascii="宋体" w:hAnsi="宋体" w:cs="Arial" w:hint="eastAsia"/>
          <w:sz w:val="24"/>
          <w:szCs w:val="24"/>
        </w:rPr>
        <w:t>整体投标，整体中标；</w:t>
      </w:r>
    </w:p>
    <w:p w:rsidR="00252133" w:rsidRDefault="00252133" w:rsidP="00252133">
      <w:pPr>
        <w:spacing w:line="480" w:lineRule="exact"/>
        <w:ind w:firstLineChars="200" w:firstLine="520"/>
        <w:rPr>
          <w:rFonts w:ascii="宋体" w:hAnsi="宋体" w:hint="eastAsia"/>
          <w:sz w:val="24"/>
          <w:szCs w:val="24"/>
        </w:rPr>
      </w:pPr>
      <w:r>
        <w:rPr>
          <w:rFonts w:ascii="宋体" w:hAnsi="宋体" w:cs="Arial" w:hint="eastAsia"/>
          <w:spacing w:val="10"/>
          <w:sz w:val="24"/>
          <w:szCs w:val="24"/>
        </w:rPr>
        <w:t>1.7交货地</w:t>
      </w:r>
      <w:r>
        <w:rPr>
          <w:rFonts w:ascii="宋体" w:hAnsi="宋体" w:cs="Arial" w:hint="eastAsia"/>
          <w:sz w:val="24"/>
          <w:szCs w:val="24"/>
        </w:rPr>
        <w:t>点：楚雄彝族自治州中医</w:t>
      </w:r>
      <w:proofErr w:type="gramStart"/>
      <w:r>
        <w:rPr>
          <w:rFonts w:ascii="宋体" w:hAnsi="宋体" w:cs="Arial" w:hint="eastAsia"/>
          <w:sz w:val="24"/>
          <w:szCs w:val="24"/>
        </w:rPr>
        <w:t>医院中彝药</w:t>
      </w:r>
      <w:proofErr w:type="gramEnd"/>
      <w:r>
        <w:rPr>
          <w:rFonts w:ascii="宋体" w:hAnsi="宋体" w:cs="Arial" w:hint="eastAsia"/>
          <w:sz w:val="24"/>
          <w:szCs w:val="24"/>
        </w:rPr>
        <w:t>制剂研发中心（云南省楚雄市庄</w:t>
      </w:r>
      <w:proofErr w:type="gramStart"/>
      <w:r>
        <w:rPr>
          <w:rFonts w:ascii="宋体" w:hAnsi="宋体" w:cs="Arial" w:hint="eastAsia"/>
          <w:sz w:val="24"/>
          <w:szCs w:val="24"/>
        </w:rPr>
        <w:t>甸</w:t>
      </w:r>
      <w:proofErr w:type="gramEnd"/>
      <w:r>
        <w:rPr>
          <w:rFonts w:ascii="宋体" w:hAnsi="宋体" w:cs="Arial" w:hint="eastAsia"/>
          <w:sz w:val="24"/>
          <w:szCs w:val="24"/>
        </w:rPr>
        <w:t>医药</w:t>
      </w:r>
      <w:proofErr w:type="gramStart"/>
      <w:r>
        <w:rPr>
          <w:rFonts w:ascii="宋体" w:hAnsi="宋体" w:cs="Arial" w:hint="eastAsia"/>
          <w:sz w:val="24"/>
          <w:szCs w:val="24"/>
        </w:rPr>
        <w:t>园区郡筹药业</w:t>
      </w:r>
      <w:proofErr w:type="gramEnd"/>
      <w:r>
        <w:rPr>
          <w:rFonts w:ascii="宋体" w:hAnsi="宋体" w:cs="Arial" w:hint="eastAsia"/>
          <w:sz w:val="24"/>
          <w:szCs w:val="24"/>
        </w:rPr>
        <w:t>对面）；</w:t>
      </w:r>
    </w:p>
    <w:p w:rsidR="00252133" w:rsidRDefault="00252133" w:rsidP="00252133">
      <w:pPr>
        <w:spacing w:line="480" w:lineRule="exact"/>
        <w:ind w:firstLineChars="200" w:firstLine="520"/>
        <w:rPr>
          <w:rFonts w:ascii="宋体" w:hAnsi="宋体"/>
          <w:sz w:val="24"/>
          <w:szCs w:val="24"/>
        </w:rPr>
      </w:pPr>
      <w:r>
        <w:rPr>
          <w:rFonts w:ascii="宋体" w:hAnsi="宋体" w:cs="Arial" w:hint="eastAsia"/>
          <w:spacing w:val="10"/>
          <w:sz w:val="24"/>
          <w:szCs w:val="24"/>
        </w:rPr>
        <w:t>1.8资格审查方式:资格后审。</w:t>
      </w:r>
    </w:p>
    <w:p w:rsidR="00252133" w:rsidRDefault="00252133" w:rsidP="00252133">
      <w:pPr>
        <w:spacing w:line="480" w:lineRule="exact"/>
        <w:ind w:firstLineChars="200" w:firstLine="522"/>
        <w:rPr>
          <w:rFonts w:ascii="宋体" w:hAnsi="宋体"/>
          <w:b/>
          <w:sz w:val="24"/>
          <w:szCs w:val="24"/>
        </w:rPr>
      </w:pPr>
      <w:r>
        <w:rPr>
          <w:rFonts w:ascii="宋体" w:hAnsi="宋体" w:cs="Arial" w:hint="eastAsia"/>
          <w:b/>
          <w:spacing w:val="10"/>
          <w:sz w:val="24"/>
          <w:szCs w:val="24"/>
        </w:rPr>
        <w:t>2.投标人资格要求</w:t>
      </w:r>
    </w:p>
    <w:p w:rsidR="00252133" w:rsidRDefault="00252133" w:rsidP="00252133">
      <w:pPr>
        <w:widowControl/>
        <w:spacing w:line="480" w:lineRule="exact"/>
        <w:ind w:firstLineChars="200" w:firstLine="480"/>
        <w:jc w:val="left"/>
        <w:rPr>
          <w:rFonts w:ascii="宋体" w:hAnsi="宋体" w:cs="Arial" w:hint="eastAsia"/>
          <w:sz w:val="24"/>
          <w:szCs w:val="24"/>
        </w:rPr>
      </w:pPr>
      <w:r>
        <w:rPr>
          <w:rFonts w:ascii="宋体" w:hAnsi="宋体" w:cs="Arial" w:hint="eastAsia"/>
          <w:sz w:val="24"/>
          <w:szCs w:val="24"/>
        </w:rPr>
        <w:t>（1）投标人必须在中国境内注册并具有独立法人资格(以营业执照为准)，具有有效的《营业执照》（三证合一）；</w:t>
      </w:r>
    </w:p>
    <w:p w:rsidR="00252133" w:rsidRDefault="00252133" w:rsidP="00252133">
      <w:pPr>
        <w:spacing w:line="480" w:lineRule="exact"/>
        <w:ind w:firstLineChars="200" w:firstLine="480"/>
        <w:rPr>
          <w:rFonts w:ascii="宋体" w:hAnsi="宋体" w:cs="宋体" w:hint="eastAsia"/>
          <w:kern w:val="0"/>
          <w:sz w:val="24"/>
          <w:szCs w:val="24"/>
        </w:rPr>
      </w:pPr>
      <w:r>
        <w:rPr>
          <w:rFonts w:ascii="宋体" w:hAnsi="宋体" w:cs="宋体" w:hint="eastAsia"/>
          <w:kern w:val="0"/>
          <w:sz w:val="24"/>
          <w:szCs w:val="24"/>
        </w:rPr>
        <w:t>（2）投标人未被列入“信用中国”网站（www.creditchina.gov.cn）失信被执行人、重大税收违法案件当事人名单、政府采购严重违法失信行为记录名单及“中国政府采购网”（www.ccgp.gov.cn）“政府采购严重违法失信行为信息记录”,提供本项目招标公告发布以后（</w:t>
      </w:r>
      <w:proofErr w:type="gramStart"/>
      <w:r>
        <w:rPr>
          <w:rFonts w:ascii="宋体" w:hAnsi="宋体" w:cs="宋体" w:hint="eastAsia"/>
          <w:kern w:val="0"/>
          <w:sz w:val="24"/>
          <w:szCs w:val="24"/>
        </w:rPr>
        <w:t>含发布</w:t>
      </w:r>
      <w:proofErr w:type="gramEnd"/>
      <w:r>
        <w:rPr>
          <w:rFonts w:ascii="宋体" w:hAnsi="宋体" w:cs="宋体" w:hint="eastAsia"/>
          <w:kern w:val="0"/>
          <w:sz w:val="24"/>
          <w:szCs w:val="24"/>
        </w:rPr>
        <w:t>当日）的查询结果网页打印件；</w:t>
      </w:r>
    </w:p>
    <w:p w:rsidR="00252133" w:rsidRDefault="00252133" w:rsidP="00252133">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sz w:val="24"/>
          <w:szCs w:val="24"/>
        </w:rPr>
        <w:t>具有良好的商业信誉和健全的</w:t>
      </w:r>
      <w:hyperlink r:id="rId6" w:tgtFrame="_blank" w:history="1">
        <w:r>
          <w:rPr>
            <w:rFonts w:ascii="宋体" w:hAnsi="宋体" w:cs="宋体" w:hint="eastAsia"/>
            <w:sz w:val="24"/>
            <w:szCs w:val="24"/>
          </w:rPr>
          <w:t>财务会计制度</w:t>
        </w:r>
      </w:hyperlink>
      <w:r>
        <w:rPr>
          <w:rFonts w:ascii="宋体" w:hAnsi="宋体" w:cs="宋体" w:hint="eastAsia"/>
          <w:sz w:val="24"/>
          <w:szCs w:val="24"/>
        </w:rPr>
        <w:t>(</w:t>
      </w:r>
      <w:r>
        <w:rPr>
          <w:rFonts w:ascii="宋体" w:hAnsi="宋体" w:cs="宋体" w:hint="eastAsia"/>
          <w:sz w:val="24"/>
        </w:rPr>
        <w:t>投标人</w:t>
      </w:r>
      <w:r>
        <w:rPr>
          <w:rFonts w:ascii="宋体" w:hAnsi="宋体" w:cs="宋体" w:hint="eastAsia"/>
          <w:kern w:val="0"/>
          <w:sz w:val="24"/>
          <w:szCs w:val="24"/>
        </w:rPr>
        <w:t>需提供2018年度经会计师事务所审计的审计报告（包括资产负债表、现金流量表、损益表（或利润表））等相关材料，</w:t>
      </w:r>
      <w:r>
        <w:rPr>
          <w:rFonts w:ascii="宋体" w:hAnsi="宋体" w:cs="Arial" w:hint="eastAsia"/>
          <w:sz w:val="24"/>
          <w:szCs w:val="24"/>
        </w:rPr>
        <w:t>若成立不足6个月的公司则按实际经营时限提供</w:t>
      </w:r>
      <w:r>
        <w:rPr>
          <w:rFonts w:ascii="宋体" w:hAnsi="宋体" w:cs="宋体" w:hint="eastAsia"/>
          <w:sz w:val="24"/>
          <w:szCs w:val="24"/>
        </w:rPr>
        <w:t>)；</w:t>
      </w:r>
    </w:p>
    <w:p w:rsidR="00252133" w:rsidRDefault="00252133" w:rsidP="00252133">
      <w:pPr>
        <w:widowControl/>
        <w:spacing w:line="480" w:lineRule="exact"/>
        <w:ind w:firstLineChars="200" w:firstLine="480"/>
        <w:jc w:val="left"/>
        <w:rPr>
          <w:rFonts w:ascii="宋体" w:hAnsi="宋体" w:cs="宋体" w:hint="eastAsia"/>
          <w:kern w:val="0"/>
          <w:sz w:val="24"/>
          <w:szCs w:val="24"/>
        </w:rPr>
      </w:pPr>
      <w:r>
        <w:rPr>
          <w:rFonts w:ascii="宋体" w:hAnsi="宋体" w:cs="宋体" w:hint="eastAsia"/>
          <w:kern w:val="0"/>
          <w:sz w:val="24"/>
          <w:szCs w:val="24"/>
        </w:rPr>
        <w:t>（4）</w:t>
      </w:r>
      <w:r>
        <w:rPr>
          <w:rFonts w:ascii="宋体" w:hAnsi="宋体" w:cs="宋体" w:hint="eastAsia"/>
          <w:sz w:val="24"/>
        </w:rPr>
        <w:t>投标人</w:t>
      </w:r>
      <w:r>
        <w:rPr>
          <w:rFonts w:ascii="宋体" w:hAnsi="宋体" w:cs="宋体" w:hint="eastAsia"/>
          <w:kern w:val="0"/>
          <w:sz w:val="24"/>
          <w:szCs w:val="24"/>
        </w:rPr>
        <w:t>应具有履行合同所必需的设备和专业技术能力(需提供声明函)；</w:t>
      </w:r>
    </w:p>
    <w:p w:rsidR="00252133" w:rsidRDefault="00252133" w:rsidP="00252133">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sz w:val="24"/>
        </w:rPr>
        <w:t>投标人</w:t>
      </w:r>
      <w:r>
        <w:rPr>
          <w:rFonts w:ascii="宋体" w:hAnsi="宋体" w:cs="宋体" w:hint="eastAsia"/>
          <w:kern w:val="0"/>
          <w:sz w:val="24"/>
          <w:szCs w:val="24"/>
        </w:rPr>
        <w:t>参加政府采购活动前三年内，在经营活动中无重大违法记录(需提供声明函)；</w:t>
      </w:r>
    </w:p>
    <w:p w:rsidR="00252133" w:rsidRDefault="00252133" w:rsidP="00252133">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sz w:val="24"/>
        </w:rPr>
        <w:t>投标人</w:t>
      </w:r>
      <w:r>
        <w:rPr>
          <w:rFonts w:ascii="宋体" w:hAnsi="宋体" w:cs="宋体" w:hint="eastAsia"/>
          <w:kern w:val="0"/>
          <w:sz w:val="24"/>
          <w:szCs w:val="24"/>
        </w:rPr>
        <w:t>应具有依法缴纳税收的良好记录(须提供缴税所属时间在2018年10月至投标截止日期前任</w:t>
      </w:r>
      <w:proofErr w:type="gramStart"/>
      <w:r>
        <w:rPr>
          <w:rFonts w:ascii="宋体" w:hAnsi="宋体" w:cs="宋体" w:hint="eastAsia"/>
          <w:kern w:val="0"/>
          <w:sz w:val="24"/>
          <w:szCs w:val="24"/>
        </w:rPr>
        <w:t>意连续</w:t>
      </w:r>
      <w:proofErr w:type="gramEnd"/>
      <w:r>
        <w:rPr>
          <w:rFonts w:ascii="宋体" w:hAnsi="宋体" w:cs="宋体" w:hint="eastAsia"/>
          <w:kern w:val="0"/>
          <w:sz w:val="24"/>
          <w:szCs w:val="24"/>
        </w:rPr>
        <w:t>2个月的税务局税收通用缴款书复印件或银行电子缴税（费）凭证复印件或税务局出具纳税情况的相关证明复印件)；</w:t>
      </w:r>
    </w:p>
    <w:p w:rsidR="00252133" w:rsidRDefault="00252133" w:rsidP="00252133">
      <w:pPr>
        <w:spacing w:line="480" w:lineRule="exact"/>
        <w:ind w:firstLineChars="200" w:firstLine="480"/>
        <w:rPr>
          <w:rFonts w:ascii="宋体" w:hAnsi="宋体" w:cs="宋体" w:hint="eastAsia"/>
          <w:kern w:val="0"/>
          <w:sz w:val="24"/>
          <w:szCs w:val="24"/>
        </w:rPr>
      </w:pPr>
      <w:r>
        <w:rPr>
          <w:rFonts w:ascii="宋体" w:hAnsi="宋体" w:cs="宋体" w:hint="eastAsia"/>
          <w:kern w:val="0"/>
          <w:sz w:val="24"/>
          <w:szCs w:val="24"/>
        </w:rPr>
        <w:t>（7）</w:t>
      </w:r>
      <w:r>
        <w:rPr>
          <w:rFonts w:ascii="宋体" w:hAnsi="宋体" w:cs="宋体" w:hint="eastAsia"/>
          <w:sz w:val="24"/>
        </w:rPr>
        <w:t>投标人</w:t>
      </w:r>
      <w:r>
        <w:rPr>
          <w:rFonts w:ascii="宋体" w:hAnsi="宋体" w:cs="宋体" w:hint="eastAsia"/>
          <w:kern w:val="0"/>
          <w:sz w:val="24"/>
          <w:szCs w:val="24"/>
        </w:rPr>
        <w:t>应具有依法缴纳社会保障资金的良好记录(须提供缴费所属时间在2018年10月至投标截止日期前任</w:t>
      </w:r>
      <w:proofErr w:type="gramStart"/>
      <w:r>
        <w:rPr>
          <w:rFonts w:ascii="宋体" w:hAnsi="宋体" w:cs="宋体" w:hint="eastAsia"/>
          <w:kern w:val="0"/>
          <w:sz w:val="24"/>
          <w:szCs w:val="24"/>
        </w:rPr>
        <w:t>意连续</w:t>
      </w:r>
      <w:proofErr w:type="gramEnd"/>
      <w:r>
        <w:rPr>
          <w:rFonts w:ascii="宋体" w:hAnsi="宋体" w:cs="宋体" w:hint="eastAsia"/>
          <w:kern w:val="0"/>
          <w:sz w:val="24"/>
          <w:szCs w:val="24"/>
        </w:rPr>
        <w:t>2个月的社会保险费缴款书复印件或银行电子缴税（费）凭证复印件或社保管理部门出具的有效的缴款证明复印件)；</w:t>
      </w:r>
    </w:p>
    <w:p w:rsidR="00252133" w:rsidRDefault="00252133" w:rsidP="00252133">
      <w:pPr>
        <w:spacing w:line="480" w:lineRule="exact"/>
        <w:ind w:firstLineChars="200" w:firstLine="480"/>
        <w:rPr>
          <w:rFonts w:ascii="宋体" w:hAnsi="宋体" w:cs="宋体"/>
          <w:sz w:val="24"/>
          <w:szCs w:val="24"/>
        </w:rPr>
      </w:pPr>
      <w:r>
        <w:rPr>
          <w:rFonts w:ascii="宋体" w:hAnsi="宋体" w:cs="宋体" w:hint="eastAsia"/>
          <w:kern w:val="0"/>
          <w:sz w:val="24"/>
          <w:szCs w:val="24"/>
        </w:rPr>
        <w:t>（8）法律、行政法规规定的其他条件；</w:t>
      </w:r>
    </w:p>
    <w:p w:rsidR="00252133" w:rsidRDefault="00252133" w:rsidP="00252133">
      <w:pPr>
        <w:widowControl/>
        <w:spacing w:line="480" w:lineRule="exact"/>
        <w:ind w:firstLineChars="200" w:firstLine="480"/>
        <w:jc w:val="left"/>
        <w:rPr>
          <w:rFonts w:ascii="宋体" w:hAnsi="宋体" w:cs="宋体" w:hint="eastAsia"/>
          <w:kern w:val="0"/>
          <w:sz w:val="24"/>
          <w:szCs w:val="24"/>
        </w:rPr>
      </w:pPr>
      <w:r>
        <w:rPr>
          <w:rFonts w:ascii="宋体" w:hAnsi="宋体" w:cs="宋体" w:hint="eastAsia"/>
          <w:kern w:val="0"/>
          <w:sz w:val="24"/>
          <w:szCs w:val="24"/>
        </w:rPr>
        <w:t>（9）投标人必须由法定代表人或法定代表人出具授权书的委托代理人携带本人身份证原件参加开标活动；</w:t>
      </w:r>
    </w:p>
    <w:p w:rsidR="00252133" w:rsidRDefault="00252133" w:rsidP="00252133">
      <w:pPr>
        <w:widowControl/>
        <w:spacing w:line="480" w:lineRule="exact"/>
        <w:ind w:firstLineChars="200" w:firstLine="480"/>
        <w:jc w:val="left"/>
        <w:rPr>
          <w:rFonts w:ascii="宋体" w:hAnsi="宋体"/>
          <w:b/>
          <w:sz w:val="24"/>
          <w:szCs w:val="24"/>
        </w:rPr>
      </w:pPr>
      <w:r>
        <w:rPr>
          <w:rFonts w:ascii="宋体" w:hAnsi="宋体" w:cs="宋体" w:hint="eastAsia"/>
          <w:kern w:val="0"/>
          <w:sz w:val="24"/>
          <w:szCs w:val="24"/>
        </w:rPr>
        <w:t>（10）联合体:</w:t>
      </w:r>
      <w:r>
        <w:rPr>
          <w:rFonts w:ascii="宋体" w:hAnsi="宋体" w:cs="宋体" w:hint="eastAsia"/>
          <w:b/>
          <w:kern w:val="0"/>
          <w:sz w:val="24"/>
          <w:szCs w:val="24"/>
          <w:u w:val="single"/>
        </w:rPr>
        <w:t>不接受</w:t>
      </w:r>
      <w:r>
        <w:rPr>
          <w:rFonts w:ascii="宋体" w:hAnsi="宋体" w:cs="宋体" w:hint="eastAsia"/>
          <w:b/>
          <w:kern w:val="0"/>
          <w:sz w:val="24"/>
          <w:szCs w:val="24"/>
        </w:rPr>
        <w:t>。</w:t>
      </w:r>
    </w:p>
    <w:p w:rsidR="00252133" w:rsidRDefault="00252133" w:rsidP="00252133">
      <w:pPr>
        <w:widowControl/>
        <w:pBdr>
          <w:top w:val="none" w:sz="0" w:space="0" w:color="FFFFFF"/>
          <w:left w:val="none" w:sz="0" w:space="0" w:color="FFFFFF"/>
          <w:bottom w:val="none" w:sz="0" w:space="0" w:color="FFFFFF"/>
          <w:right w:val="none" w:sz="0" w:space="0" w:color="FFFFFF"/>
        </w:pBdr>
        <w:spacing w:line="480" w:lineRule="exact"/>
        <w:ind w:firstLineChars="200" w:firstLine="482"/>
        <w:jc w:val="left"/>
        <w:rPr>
          <w:rFonts w:ascii="宋体" w:hAnsi="宋体" w:cs="若뗤퐪" w:hint="eastAsia"/>
          <w:b/>
          <w:bCs/>
          <w:sz w:val="24"/>
          <w:szCs w:val="24"/>
          <w:lang/>
        </w:rPr>
      </w:pPr>
      <w:r>
        <w:rPr>
          <w:rFonts w:ascii="宋体" w:hAnsi="宋体" w:cs="若뗤퐪" w:hint="eastAsia"/>
          <w:b/>
          <w:bCs/>
          <w:sz w:val="24"/>
          <w:szCs w:val="24"/>
          <w:lang/>
        </w:rPr>
        <w:lastRenderedPageBreak/>
        <w:t>3.招标文件的获取</w:t>
      </w:r>
    </w:p>
    <w:p w:rsidR="00252133" w:rsidRDefault="00252133" w:rsidP="00252133">
      <w:pPr>
        <w:widowControl/>
        <w:spacing w:line="480" w:lineRule="exact"/>
        <w:ind w:firstLineChars="200" w:firstLine="480"/>
        <w:rPr>
          <w:rFonts w:ascii="宋体" w:hAnsi="宋体" w:cs="宋体" w:hint="eastAsia"/>
          <w:kern w:val="0"/>
          <w:sz w:val="24"/>
          <w:szCs w:val="24"/>
        </w:rPr>
      </w:pPr>
      <w:r>
        <w:rPr>
          <w:rFonts w:ascii="宋体" w:hAnsi="宋体" w:cs="Arial" w:hint="eastAsia"/>
          <w:color w:val="000000"/>
          <w:kern w:val="0"/>
          <w:sz w:val="24"/>
          <w:szCs w:val="24"/>
        </w:rPr>
        <w:t>3.1</w:t>
      </w:r>
      <w:r>
        <w:rPr>
          <w:rFonts w:ascii="宋体" w:hAnsi="宋体" w:cs="宋体" w:hint="eastAsia"/>
          <w:kern w:val="0"/>
          <w:sz w:val="24"/>
          <w:szCs w:val="24"/>
        </w:rPr>
        <w:t>凡符合投标资格要求并有意参加的投标者，请于本公告发出之</w:t>
      </w:r>
      <w:r w:rsidRPr="00C11D27">
        <w:rPr>
          <w:rFonts w:ascii="宋体" w:hAnsi="宋体" w:cs="宋体" w:hint="eastAsia"/>
          <w:kern w:val="0"/>
          <w:sz w:val="24"/>
          <w:szCs w:val="24"/>
        </w:rPr>
        <w:t>日起至201</w:t>
      </w:r>
      <w:r w:rsidRPr="00C11D27">
        <w:rPr>
          <w:rFonts w:ascii="宋体" w:hAnsi="宋体" w:cs="宋体"/>
          <w:kern w:val="0"/>
          <w:sz w:val="24"/>
          <w:szCs w:val="24"/>
        </w:rPr>
        <w:t>9</w:t>
      </w:r>
      <w:r w:rsidRPr="00C11D27">
        <w:rPr>
          <w:rFonts w:ascii="宋体" w:hAnsi="宋体" w:cs="宋体" w:hint="eastAsia"/>
          <w:kern w:val="0"/>
          <w:sz w:val="24"/>
          <w:szCs w:val="24"/>
        </w:rPr>
        <w:t>-4-18</w:t>
      </w:r>
      <w:r w:rsidRPr="00C11D27">
        <w:rPr>
          <w:rFonts w:ascii="宋体" w:hAnsi="宋体" w:cs="宋体"/>
          <w:kern w:val="0"/>
          <w:sz w:val="24"/>
          <w:szCs w:val="24"/>
        </w:rPr>
        <w:t xml:space="preserve">  </w:t>
      </w:r>
      <w:r w:rsidRPr="00C11D27">
        <w:rPr>
          <w:rFonts w:ascii="宋体" w:hAnsi="宋体" w:cs="宋体" w:hint="eastAsia"/>
          <w:kern w:val="0"/>
          <w:sz w:val="24"/>
          <w:szCs w:val="24"/>
        </w:rPr>
        <w:t xml:space="preserve">    17:00</w:t>
      </w:r>
      <w:r w:rsidRPr="00C11D27">
        <w:rPr>
          <w:rFonts w:ascii="宋体" w:hAnsi="宋体" w:hint="eastAsia"/>
          <w:sz w:val="24"/>
          <w:szCs w:val="24"/>
        </w:rPr>
        <w:t>分前</w:t>
      </w:r>
      <w:r w:rsidRPr="00C11D27">
        <w:rPr>
          <w:rFonts w:ascii="宋体" w:hAnsi="宋体" w:hint="eastAsia"/>
          <w:bCs/>
          <w:sz w:val="24"/>
          <w:szCs w:val="24"/>
        </w:rPr>
        <w:t>（北京时间）</w:t>
      </w:r>
      <w:r w:rsidRPr="00C11D27">
        <w:rPr>
          <w:rFonts w:ascii="宋体" w:hAnsi="宋体" w:hint="eastAsia"/>
          <w:sz w:val="24"/>
          <w:szCs w:val="24"/>
        </w:rPr>
        <w:t>，</w:t>
      </w:r>
      <w:r w:rsidRPr="00C11D27">
        <w:rPr>
          <w:rFonts w:ascii="宋体" w:hAnsi="宋体" w:cs="宋体" w:hint="eastAsia"/>
          <w:kern w:val="0"/>
          <w:sz w:val="24"/>
          <w:szCs w:val="24"/>
        </w:rPr>
        <w:t>请登录楚雄州公共资源交易电子服务系统（</w:t>
      </w:r>
      <w:r>
        <w:rPr>
          <w:rFonts w:ascii="宋体" w:hAnsi="宋体" w:cs="宋体" w:hint="eastAsia"/>
          <w:kern w:val="0"/>
          <w:sz w:val="24"/>
          <w:szCs w:val="24"/>
        </w:rPr>
        <w:t>网址：</w:t>
      </w:r>
      <w:hyperlink r:id="rId7" w:history="1">
        <w:r>
          <w:rPr>
            <w:rStyle w:val="a5"/>
            <w:rFonts w:hint="default"/>
            <w:kern w:val="0"/>
            <w:sz w:val="24"/>
            <w:szCs w:val="24"/>
          </w:rPr>
          <w:t>http://www.cxggzy.cn/</w:t>
        </w:r>
      </w:hyperlink>
      <w:r>
        <w:rPr>
          <w:rFonts w:ascii="宋体" w:hAnsi="宋体" w:cs="宋体" w:hint="eastAsia"/>
          <w:kern w:val="0"/>
          <w:sz w:val="24"/>
          <w:szCs w:val="24"/>
        </w:rPr>
        <w:t>）,凭企业数字证书（USBKEY）在网上获取电子招标文件及其它招标资料；未办理企业数字证书（USBKEY）的企业需要按照楚雄州公共资源交易电子认证的要求，在楚雄州公共资源交易网完成注册通过后，办理企业数字证书（USBKEY），报名即可获取招标文件及其它招标资料。</w:t>
      </w:r>
    </w:p>
    <w:p w:rsidR="00252133" w:rsidRDefault="00252133" w:rsidP="00252133">
      <w:pPr>
        <w:spacing w:line="480" w:lineRule="exact"/>
        <w:ind w:firstLineChars="200" w:firstLine="480"/>
        <w:rPr>
          <w:rFonts w:ascii="宋体" w:hAnsi="宋体" w:cs="宋体"/>
          <w:color w:val="000000"/>
          <w:kern w:val="0"/>
          <w:sz w:val="24"/>
          <w:szCs w:val="24"/>
        </w:rPr>
      </w:pPr>
      <w:bookmarkStart w:id="1" w:name="_Toc482610874"/>
      <w:r>
        <w:rPr>
          <w:rFonts w:ascii="宋体" w:hAnsi="宋体" w:cs="宋体" w:hint="eastAsia"/>
          <w:kern w:val="0"/>
          <w:sz w:val="24"/>
          <w:szCs w:val="24"/>
        </w:rPr>
        <w:t>3.2</w:t>
      </w:r>
      <w:r>
        <w:rPr>
          <w:rFonts w:ascii="宋体" w:hAnsi="宋体" w:cs="宋体" w:hint="eastAsia"/>
          <w:b/>
          <w:bCs/>
          <w:color w:val="000000"/>
          <w:kern w:val="0"/>
          <w:sz w:val="24"/>
          <w:szCs w:val="24"/>
        </w:rPr>
        <w:t>*</w:t>
      </w:r>
      <w:r>
        <w:rPr>
          <w:rFonts w:ascii="宋体" w:hAnsi="宋体" w:cs="Arial" w:hint="eastAsia"/>
          <w:b/>
          <w:color w:val="000000"/>
          <w:kern w:val="0"/>
          <w:sz w:val="24"/>
          <w:szCs w:val="24"/>
        </w:rPr>
        <w:t>招标文件费：人民币捌佰元整（￥800.00元/份），于开标现场以现金方式支付给招标代理机构，未支付招标文件费的投标无效。</w:t>
      </w:r>
    </w:p>
    <w:p w:rsidR="00252133" w:rsidRDefault="00252133" w:rsidP="00252133">
      <w:pPr>
        <w:widowControl/>
        <w:spacing w:line="480" w:lineRule="exact"/>
        <w:ind w:firstLineChars="200" w:firstLine="482"/>
        <w:jc w:val="left"/>
        <w:rPr>
          <w:rFonts w:ascii="宋体" w:hAnsi="宋体" w:cs="宋体" w:hint="eastAsia"/>
          <w:b/>
          <w:kern w:val="0"/>
          <w:sz w:val="24"/>
          <w:szCs w:val="24"/>
        </w:rPr>
      </w:pPr>
      <w:r>
        <w:rPr>
          <w:rFonts w:ascii="宋体" w:hAnsi="宋体" w:cs="宋体" w:hint="eastAsia"/>
          <w:b/>
          <w:kern w:val="0"/>
          <w:sz w:val="24"/>
          <w:szCs w:val="24"/>
        </w:rPr>
        <w:t>4.投标文件的递交及开标</w:t>
      </w:r>
    </w:p>
    <w:bookmarkEnd w:id="1"/>
    <w:p w:rsidR="00252133" w:rsidRPr="00C11D27" w:rsidRDefault="00252133" w:rsidP="00252133">
      <w:pPr>
        <w:widowControl/>
        <w:spacing w:line="480" w:lineRule="exact"/>
        <w:ind w:firstLineChars="200" w:firstLine="480"/>
        <w:jc w:val="left"/>
        <w:rPr>
          <w:rFonts w:ascii="宋体" w:hAnsi="宋体" w:cs="宋体" w:hint="eastAsia"/>
          <w:kern w:val="0"/>
          <w:sz w:val="24"/>
          <w:szCs w:val="24"/>
        </w:rPr>
      </w:pPr>
      <w:r>
        <w:rPr>
          <w:rFonts w:ascii="宋体" w:hAnsi="宋体" w:cs="宋体" w:hint="eastAsia"/>
          <w:kern w:val="0"/>
          <w:sz w:val="24"/>
          <w:szCs w:val="24"/>
        </w:rPr>
        <w:t>4.1递交投标文件及电子投标文件（U盘）时间</w:t>
      </w:r>
      <w:r w:rsidRPr="00C11D27">
        <w:rPr>
          <w:rFonts w:ascii="宋体" w:hAnsi="宋体" w:cs="宋体" w:hint="eastAsia"/>
          <w:kern w:val="0"/>
          <w:sz w:val="24"/>
          <w:szCs w:val="24"/>
        </w:rPr>
        <w:t>：</w:t>
      </w:r>
      <w:r w:rsidRPr="00C11D27">
        <w:rPr>
          <w:rFonts w:ascii="宋体" w:hAnsi="宋体" w:cs="宋体"/>
          <w:kern w:val="0"/>
          <w:sz w:val="24"/>
          <w:szCs w:val="24"/>
        </w:rPr>
        <w:t>2019</w:t>
      </w:r>
      <w:r w:rsidRPr="00C11D27">
        <w:rPr>
          <w:rFonts w:ascii="宋体" w:hAnsi="宋体" w:cs="宋体" w:hint="eastAsia"/>
          <w:kern w:val="0"/>
          <w:sz w:val="24"/>
          <w:szCs w:val="24"/>
        </w:rPr>
        <w:t>-4-19    09:00至09:30 (北京时间)。</w:t>
      </w:r>
    </w:p>
    <w:p w:rsidR="00252133" w:rsidRPr="00C11D27" w:rsidRDefault="00252133" w:rsidP="00252133">
      <w:pPr>
        <w:widowControl/>
        <w:spacing w:line="480" w:lineRule="exact"/>
        <w:ind w:firstLineChars="200" w:firstLine="480"/>
        <w:jc w:val="left"/>
        <w:rPr>
          <w:rFonts w:ascii="宋体" w:hAnsi="宋体" w:cs="宋体" w:hint="eastAsia"/>
          <w:color w:val="000000"/>
          <w:kern w:val="0"/>
          <w:sz w:val="24"/>
          <w:szCs w:val="24"/>
        </w:rPr>
      </w:pPr>
      <w:r w:rsidRPr="00C11D27">
        <w:rPr>
          <w:rFonts w:ascii="宋体" w:hAnsi="宋体" w:cs="宋体" w:hint="eastAsia"/>
          <w:color w:val="000000"/>
          <w:kern w:val="0"/>
          <w:sz w:val="24"/>
          <w:szCs w:val="24"/>
        </w:rPr>
        <w:t>4.2</w:t>
      </w:r>
      <w:r w:rsidRPr="00C11D27">
        <w:rPr>
          <w:rFonts w:ascii="宋体" w:hAnsi="宋体" w:cs="宋体" w:hint="eastAsia"/>
          <w:kern w:val="0"/>
          <w:sz w:val="24"/>
          <w:szCs w:val="24"/>
        </w:rPr>
        <w:t>递交投标文件及电子投标文件（U盘）</w:t>
      </w:r>
      <w:r w:rsidRPr="00C11D27">
        <w:rPr>
          <w:rFonts w:ascii="宋体" w:hAnsi="宋体" w:cs="宋体" w:hint="eastAsia"/>
          <w:color w:val="000000"/>
          <w:kern w:val="0"/>
          <w:sz w:val="24"/>
          <w:szCs w:val="24"/>
        </w:rPr>
        <w:t>地点：楚雄州公共资源交易中心（楚雄开发区永安路696号）原州检察院六楼1号开标厅。</w:t>
      </w:r>
    </w:p>
    <w:p w:rsidR="00252133" w:rsidRPr="00C11D27" w:rsidRDefault="00252133" w:rsidP="00252133">
      <w:pPr>
        <w:widowControl/>
        <w:spacing w:line="480" w:lineRule="exact"/>
        <w:ind w:firstLineChars="200" w:firstLine="480"/>
        <w:jc w:val="left"/>
        <w:rPr>
          <w:rFonts w:ascii="宋体" w:hAnsi="宋体"/>
          <w:sz w:val="24"/>
          <w:szCs w:val="24"/>
        </w:rPr>
      </w:pPr>
      <w:r w:rsidRPr="00C11D27">
        <w:rPr>
          <w:rFonts w:ascii="宋体" w:hAnsi="宋体" w:cs="宋体" w:hint="eastAsia"/>
          <w:color w:val="000000"/>
          <w:kern w:val="0"/>
          <w:sz w:val="24"/>
          <w:szCs w:val="24"/>
        </w:rPr>
        <w:t>4.3</w:t>
      </w:r>
      <w:r w:rsidRPr="00C11D27">
        <w:rPr>
          <w:rFonts w:ascii="宋体" w:hAnsi="宋体" w:cs="宋体" w:hint="eastAsia"/>
          <w:kern w:val="0"/>
          <w:sz w:val="24"/>
          <w:szCs w:val="24"/>
        </w:rPr>
        <w:t>递交投标文件及电子投标文件（U盘）</w:t>
      </w:r>
      <w:r w:rsidRPr="00C11D27">
        <w:rPr>
          <w:rFonts w:ascii="宋体" w:hAnsi="宋体" w:cs="宋体" w:hint="eastAsia"/>
          <w:color w:val="000000"/>
          <w:kern w:val="0"/>
          <w:sz w:val="24"/>
          <w:szCs w:val="24"/>
        </w:rPr>
        <w:t>截止时间：</w:t>
      </w:r>
      <w:r w:rsidRPr="00C11D27">
        <w:rPr>
          <w:rFonts w:ascii="宋体" w:hAnsi="宋体" w:cs="宋体" w:hint="eastAsia"/>
          <w:bCs/>
          <w:color w:val="000000"/>
          <w:kern w:val="0"/>
          <w:sz w:val="24"/>
          <w:szCs w:val="24"/>
          <w:lang/>
        </w:rPr>
        <w:t>201</w:t>
      </w:r>
      <w:r w:rsidRPr="00C11D27">
        <w:rPr>
          <w:rFonts w:ascii="宋体" w:hAnsi="宋体" w:cs="宋体"/>
          <w:bCs/>
          <w:color w:val="000000"/>
          <w:kern w:val="0"/>
          <w:sz w:val="24"/>
          <w:szCs w:val="24"/>
          <w:lang/>
        </w:rPr>
        <w:t>9</w:t>
      </w:r>
      <w:r w:rsidRPr="00C11D27">
        <w:rPr>
          <w:rFonts w:ascii="宋体" w:hAnsi="宋体" w:cs="宋体" w:hint="eastAsia"/>
          <w:bCs/>
          <w:color w:val="000000"/>
          <w:kern w:val="0"/>
          <w:sz w:val="24"/>
          <w:szCs w:val="24"/>
          <w:lang/>
        </w:rPr>
        <w:t>-4-19   09:30 (北京时间)</w:t>
      </w:r>
      <w:r w:rsidRPr="00C11D27">
        <w:rPr>
          <w:rFonts w:ascii="宋体" w:hAnsi="宋体" w:cs="宋体" w:hint="eastAsia"/>
          <w:color w:val="000000"/>
          <w:kern w:val="0"/>
          <w:sz w:val="24"/>
          <w:szCs w:val="24"/>
          <w:lang/>
        </w:rPr>
        <w:t>。</w:t>
      </w:r>
    </w:p>
    <w:p w:rsidR="00252133" w:rsidRPr="00C11D27" w:rsidRDefault="00252133" w:rsidP="00252133">
      <w:pPr>
        <w:widowControl/>
        <w:spacing w:line="480" w:lineRule="exact"/>
        <w:ind w:firstLineChars="200" w:firstLine="480"/>
        <w:jc w:val="left"/>
        <w:rPr>
          <w:rFonts w:ascii="宋体" w:hAnsi="宋体" w:cs="宋体" w:hint="eastAsia"/>
          <w:color w:val="000000"/>
          <w:kern w:val="0"/>
          <w:sz w:val="24"/>
          <w:szCs w:val="24"/>
        </w:rPr>
      </w:pPr>
      <w:r w:rsidRPr="00C11D27">
        <w:rPr>
          <w:rFonts w:ascii="宋体" w:hAnsi="宋体" w:cs="宋体" w:hint="eastAsia"/>
          <w:color w:val="000000"/>
          <w:kern w:val="0"/>
          <w:sz w:val="24"/>
          <w:szCs w:val="24"/>
        </w:rPr>
        <w:t>4.4开标时间同投标截止时间，开标地点同电子投标文件及递交地点。</w:t>
      </w:r>
    </w:p>
    <w:p w:rsidR="00252133" w:rsidRPr="00C11D27" w:rsidRDefault="00252133" w:rsidP="00252133">
      <w:pPr>
        <w:widowControl/>
        <w:spacing w:line="480" w:lineRule="exact"/>
        <w:ind w:firstLineChars="200" w:firstLine="482"/>
        <w:jc w:val="left"/>
        <w:rPr>
          <w:rFonts w:ascii="宋体" w:hAnsi="宋体" w:cs="宋体" w:hint="eastAsia"/>
          <w:kern w:val="0"/>
          <w:sz w:val="24"/>
          <w:szCs w:val="24"/>
        </w:rPr>
      </w:pPr>
      <w:r w:rsidRPr="00C11D27">
        <w:rPr>
          <w:rFonts w:ascii="宋体" w:hAnsi="宋体" w:cs="宋体" w:hint="eastAsia"/>
          <w:b/>
          <w:bCs/>
          <w:color w:val="000000"/>
          <w:kern w:val="0"/>
          <w:sz w:val="24"/>
          <w:szCs w:val="24"/>
        </w:rPr>
        <w:t>注意：*</w:t>
      </w:r>
      <w:r w:rsidRPr="00C11D27">
        <w:rPr>
          <w:rFonts w:ascii="宋体" w:hAnsi="宋体" w:cs="宋体" w:hint="eastAsia"/>
          <w:b/>
          <w:color w:val="000000"/>
          <w:kern w:val="0"/>
          <w:sz w:val="24"/>
          <w:szCs w:val="24"/>
        </w:rPr>
        <w:t>除网上递交电子投标文件外，</w:t>
      </w:r>
      <w:r w:rsidRPr="00C11D27">
        <w:rPr>
          <w:rFonts w:ascii="宋体" w:hAnsi="宋体" w:cs="Arial" w:hint="eastAsia"/>
          <w:b/>
          <w:color w:val="000000"/>
          <w:kern w:val="0"/>
          <w:sz w:val="24"/>
          <w:szCs w:val="24"/>
        </w:rPr>
        <w:t>投标人</w:t>
      </w:r>
      <w:r w:rsidRPr="00C11D27">
        <w:rPr>
          <w:rFonts w:ascii="宋体" w:hAnsi="宋体" w:cs="宋体" w:hint="eastAsia"/>
          <w:b/>
          <w:color w:val="000000"/>
          <w:kern w:val="0"/>
          <w:sz w:val="24"/>
          <w:szCs w:val="24"/>
        </w:rPr>
        <w:t>还须到开标现场递交电子投标文件（U盘），同时本项目投标人需递交纸质文件（一正一副）</w:t>
      </w:r>
    </w:p>
    <w:p w:rsidR="00252133" w:rsidRPr="00C11D27" w:rsidRDefault="00252133" w:rsidP="00252133">
      <w:pPr>
        <w:widowControl/>
        <w:spacing w:line="480" w:lineRule="exact"/>
        <w:ind w:firstLineChars="200" w:firstLine="482"/>
        <w:jc w:val="left"/>
        <w:rPr>
          <w:rFonts w:ascii="宋体" w:hAnsi="宋体" w:cs="宋体"/>
          <w:color w:val="000000"/>
          <w:kern w:val="0"/>
          <w:sz w:val="24"/>
          <w:szCs w:val="24"/>
        </w:rPr>
      </w:pPr>
      <w:r w:rsidRPr="00C11D27">
        <w:rPr>
          <w:rFonts w:ascii="宋体" w:hAnsi="宋体" w:cs="宋体" w:hint="eastAsia"/>
          <w:b/>
          <w:color w:val="000000"/>
          <w:kern w:val="0"/>
          <w:sz w:val="24"/>
          <w:szCs w:val="24"/>
        </w:rPr>
        <w:t>4.5电子投标文件的递交：</w:t>
      </w:r>
    </w:p>
    <w:p w:rsidR="00252133" w:rsidRDefault="00252133" w:rsidP="00252133">
      <w:pPr>
        <w:widowControl/>
        <w:spacing w:line="480" w:lineRule="exact"/>
        <w:ind w:firstLineChars="200" w:firstLine="482"/>
        <w:jc w:val="left"/>
        <w:rPr>
          <w:rFonts w:ascii="宋体" w:hAnsi="宋体" w:cs="宋体"/>
          <w:color w:val="000000"/>
          <w:kern w:val="0"/>
          <w:sz w:val="24"/>
          <w:szCs w:val="24"/>
        </w:rPr>
      </w:pPr>
      <w:r w:rsidRPr="00C11D27">
        <w:rPr>
          <w:rFonts w:ascii="宋体" w:hAnsi="宋体" w:cs="宋体" w:hint="eastAsia"/>
          <w:b/>
          <w:bCs/>
          <w:color w:val="000000"/>
          <w:kern w:val="0"/>
          <w:sz w:val="24"/>
          <w:szCs w:val="24"/>
        </w:rPr>
        <w:t>*</w:t>
      </w:r>
      <w:r w:rsidRPr="00C11D27">
        <w:rPr>
          <w:rFonts w:ascii="宋体" w:hAnsi="宋体" w:cs="宋体" w:hint="eastAsia"/>
          <w:b/>
          <w:color w:val="000000"/>
          <w:kern w:val="0"/>
          <w:sz w:val="24"/>
          <w:szCs w:val="24"/>
        </w:rPr>
        <w:t>电子投标文件通过网上递交</w:t>
      </w:r>
      <w:r w:rsidRPr="00C11D27">
        <w:rPr>
          <w:rFonts w:ascii="宋体" w:hAnsi="宋体" w:cs="宋体" w:hint="eastAsia"/>
          <w:b/>
          <w:bCs/>
          <w:color w:val="000000"/>
          <w:kern w:val="0"/>
          <w:sz w:val="24"/>
          <w:szCs w:val="24"/>
        </w:rPr>
        <w:t>（网址：http://www.cxggzy.cn/）</w:t>
      </w:r>
      <w:r w:rsidRPr="00C11D27">
        <w:rPr>
          <w:rFonts w:ascii="宋体" w:hAnsi="宋体" w:cs="宋体" w:hint="eastAsia"/>
          <w:b/>
          <w:color w:val="000000"/>
          <w:kern w:val="0"/>
          <w:sz w:val="24"/>
          <w:szCs w:val="24"/>
        </w:rPr>
        <w:t>，</w:t>
      </w:r>
      <w:r w:rsidRPr="00C11D27">
        <w:rPr>
          <w:rFonts w:ascii="宋体" w:hAnsi="宋体" w:cs="Arial" w:hint="eastAsia"/>
          <w:b/>
          <w:color w:val="000000"/>
          <w:kern w:val="0"/>
          <w:sz w:val="24"/>
          <w:szCs w:val="24"/>
        </w:rPr>
        <w:t>投标人</w:t>
      </w:r>
      <w:r w:rsidRPr="00C11D27">
        <w:rPr>
          <w:rFonts w:ascii="宋体" w:hAnsi="宋体" w:cs="宋体" w:hint="eastAsia"/>
          <w:b/>
          <w:color w:val="000000"/>
          <w:kern w:val="0"/>
          <w:sz w:val="24"/>
          <w:szCs w:val="24"/>
        </w:rPr>
        <w:t>须在投标截止时间前完成所有电子投标文件的上传，网上确认电子签名，并打印“上传投标文件回执”，投标截止时间：201</w:t>
      </w:r>
      <w:r w:rsidRPr="00C11D27">
        <w:rPr>
          <w:rFonts w:ascii="宋体" w:hAnsi="宋体" w:cs="宋体"/>
          <w:b/>
          <w:color w:val="000000"/>
          <w:kern w:val="0"/>
          <w:sz w:val="24"/>
          <w:szCs w:val="24"/>
        </w:rPr>
        <w:t>9</w:t>
      </w:r>
      <w:r w:rsidRPr="00C11D27">
        <w:rPr>
          <w:rFonts w:ascii="宋体" w:hAnsi="宋体" w:cs="宋体" w:hint="eastAsia"/>
          <w:b/>
          <w:color w:val="000000"/>
          <w:kern w:val="0"/>
          <w:sz w:val="24"/>
          <w:szCs w:val="24"/>
        </w:rPr>
        <w:t xml:space="preserve">-4-19     09:30  前 </w:t>
      </w:r>
      <w:r w:rsidRPr="00C11D27">
        <w:rPr>
          <w:rFonts w:ascii="宋体" w:hAnsi="宋体" w:cs="宋体" w:hint="eastAsia"/>
          <w:b/>
          <w:bCs/>
          <w:color w:val="000000"/>
          <w:kern w:val="0"/>
          <w:sz w:val="24"/>
          <w:szCs w:val="24"/>
        </w:rPr>
        <w:t>(北京时间)</w:t>
      </w:r>
      <w:r w:rsidRPr="00C11D27">
        <w:rPr>
          <w:rFonts w:ascii="宋体" w:hAnsi="宋体" w:cs="宋体" w:hint="eastAsia"/>
          <w:b/>
          <w:color w:val="000000"/>
          <w:kern w:val="0"/>
          <w:sz w:val="24"/>
          <w:szCs w:val="24"/>
        </w:rPr>
        <w:t>，投标截止时间前未完成投标文件传输的，视为撤回投标文件。</w:t>
      </w:r>
    </w:p>
    <w:p w:rsidR="00252133" w:rsidRDefault="00252133" w:rsidP="00252133">
      <w:pPr>
        <w:widowControl/>
        <w:spacing w:line="480" w:lineRule="exact"/>
        <w:ind w:firstLineChars="200" w:firstLine="482"/>
        <w:jc w:val="left"/>
        <w:rPr>
          <w:rFonts w:ascii="宋体" w:hAnsi="宋体" w:cs="宋体"/>
          <w:color w:val="000000"/>
          <w:kern w:val="0"/>
          <w:sz w:val="24"/>
          <w:szCs w:val="24"/>
        </w:rPr>
      </w:pPr>
      <w:r>
        <w:rPr>
          <w:rFonts w:ascii="宋体" w:hAnsi="宋体" w:cs="宋体" w:hint="eastAsia"/>
          <w:b/>
          <w:color w:val="000000"/>
          <w:kern w:val="0"/>
          <w:sz w:val="24"/>
          <w:szCs w:val="24"/>
        </w:rPr>
        <w:t>5.采购信息发布媒体</w:t>
      </w:r>
    </w:p>
    <w:p w:rsidR="00252133" w:rsidRDefault="00252133" w:rsidP="00252133">
      <w:pPr>
        <w:widowControl/>
        <w:spacing w:line="480" w:lineRule="exact"/>
        <w:ind w:firstLineChars="200" w:firstLine="480"/>
        <w:jc w:val="left"/>
        <w:rPr>
          <w:rFonts w:ascii="宋体" w:hAnsi="宋体" w:cs="Arial" w:hint="eastAsia"/>
          <w:color w:val="000000"/>
          <w:kern w:val="0"/>
          <w:sz w:val="24"/>
          <w:szCs w:val="24"/>
        </w:rPr>
      </w:pPr>
      <w:r>
        <w:rPr>
          <w:rFonts w:ascii="宋体" w:hAnsi="宋体" w:cs="Arial" w:hint="eastAsia"/>
          <w:color w:val="000000"/>
          <w:kern w:val="0"/>
          <w:sz w:val="24"/>
          <w:szCs w:val="24"/>
        </w:rPr>
        <w:t>本项目采购信息在《云南省政府采购网》、《云南省公共资源交易信息网》、《楚雄州公共资源交易电子服务系统》上同时发布。招标人和代理机构对其他网站或媒体转载的公告及公告内容不承担任何责任。</w:t>
      </w:r>
    </w:p>
    <w:p w:rsidR="00252133" w:rsidRDefault="00252133" w:rsidP="00252133">
      <w:pPr>
        <w:widowControl/>
        <w:spacing w:line="480" w:lineRule="exact"/>
        <w:ind w:firstLineChars="300" w:firstLine="759"/>
        <w:jc w:val="left"/>
        <w:rPr>
          <w:rFonts w:ascii="宋体" w:hAnsi="宋体" w:cs="宋体"/>
          <w:color w:val="000000"/>
          <w:kern w:val="0"/>
          <w:sz w:val="24"/>
          <w:szCs w:val="24"/>
        </w:rPr>
      </w:pPr>
      <w:r>
        <w:rPr>
          <w:rFonts w:ascii="宋体" w:hAnsi="宋体" w:cs="Arial" w:hint="eastAsia"/>
          <w:b/>
          <w:bCs/>
          <w:color w:val="000000"/>
          <w:spacing w:val="6"/>
          <w:kern w:val="0"/>
          <w:sz w:val="24"/>
          <w:szCs w:val="24"/>
        </w:rPr>
        <w:t>招 标 人：</w:t>
      </w:r>
      <w:r>
        <w:rPr>
          <w:rFonts w:ascii="宋体" w:hAnsi="宋体" w:hint="eastAsia"/>
          <w:sz w:val="24"/>
          <w:szCs w:val="24"/>
        </w:rPr>
        <w:t>楚雄彝族自治州中医医院</w:t>
      </w:r>
    </w:p>
    <w:p w:rsidR="00252133" w:rsidRDefault="00252133" w:rsidP="00252133">
      <w:pPr>
        <w:widowControl/>
        <w:spacing w:line="480" w:lineRule="exact"/>
        <w:ind w:firstLineChars="300" w:firstLine="759"/>
        <w:jc w:val="left"/>
        <w:rPr>
          <w:rFonts w:ascii="宋体" w:hAnsi="宋体" w:hint="eastAsia"/>
          <w:sz w:val="24"/>
          <w:szCs w:val="24"/>
        </w:rPr>
      </w:pPr>
      <w:r>
        <w:rPr>
          <w:rFonts w:ascii="宋体" w:hAnsi="宋体" w:cs="Arial" w:hint="eastAsia"/>
          <w:b/>
          <w:bCs/>
          <w:color w:val="000000"/>
          <w:spacing w:val="6"/>
          <w:kern w:val="0"/>
          <w:sz w:val="24"/>
          <w:szCs w:val="24"/>
        </w:rPr>
        <w:t>地    址：</w:t>
      </w:r>
      <w:r>
        <w:rPr>
          <w:rFonts w:ascii="宋体" w:hAnsi="宋体" w:cs="若뗤퐪" w:hint="eastAsia"/>
          <w:bCs/>
          <w:spacing w:val="10"/>
          <w:sz w:val="24"/>
          <w:szCs w:val="24"/>
        </w:rPr>
        <w:t>楚雄州楚雄市鹿城西路327号</w:t>
      </w:r>
    </w:p>
    <w:p w:rsidR="00252133" w:rsidRDefault="00252133" w:rsidP="00252133">
      <w:pPr>
        <w:widowControl/>
        <w:spacing w:line="480" w:lineRule="exact"/>
        <w:ind w:firstLineChars="300" w:firstLine="759"/>
        <w:jc w:val="left"/>
        <w:rPr>
          <w:rFonts w:ascii="宋体" w:hAnsi="宋体" w:cs="Arial"/>
          <w:color w:val="000000"/>
          <w:spacing w:val="6"/>
          <w:kern w:val="0"/>
          <w:sz w:val="24"/>
          <w:szCs w:val="24"/>
        </w:rPr>
      </w:pPr>
      <w:r>
        <w:rPr>
          <w:rFonts w:ascii="宋体" w:hAnsi="宋体" w:cs="Arial" w:hint="eastAsia"/>
          <w:b/>
          <w:bCs/>
          <w:color w:val="000000"/>
          <w:spacing w:val="6"/>
          <w:kern w:val="0"/>
          <w:sz w:val="24"/>
          <w:szCs w:val="24"/>
        </w:rPr>
        <w:lastRenderedPageBreak/>
        <w:t>联 系 人：</w:t>
      </w:r>
      <w:r>
        <w:rPr>
          <w:rFonts w:ascii="宋体" w:hAnsi="宋体" w:cs="Arial" w:hint="eastAsia"/>
          <w:color w:val="000000"/>
          <w:spacing w:val="6"/>
          <w:kern w:val="0"/>
          <w:sz w:val="24"/>
          <w:szCs w:val="24"/>
        </w:rPr>
        <w:t>曹老师</w:t>
      </w:r>
      <w:r>
        <w:rPr>
          <w:rFonts w:ascii="宋体" w:hAnsi="宋体" w:cs="Arial" w:hint="eastAsia"/>
          <w:bCs/>
          <w:color w:val="000000"/>
          <w:spacing w:val="6"/>
          <w:kern w:val="0"/>
          <w:sz w:val="24"/>
          <w:szCs w:val="24"/>
        </w:rPr>
        <w:t xml:space="preserve">   </w:t>
      </w:r>
    </w:p>
    <w:p w:rsidR="00252133" w:rsidRDefault="00252133" w:rsidP="00252133">
      <w:pPr>
        <w:widowControl/>
        <w:spacing w:line="480" w:lineRule="exact"/>
        <w:ind w:firstLineChars="300" w:firstLine="759"/>
        <w:jc w:val="left"/>
        <w:rPr>
          <w:rFonts w:ascii="宋体" w:hAnsi="宋体" w:cs="Arial" w:hint="eastAsia"/>
          <w:color w:val="000000"/>
          <w:spacing w:val="6"/>
          <w:kern w:val="0"/>
          <w:sz w:val="24"/>
          <w:szCs w:val="24"/>
        </w:rPr>
      </w:pPr>
      <w:r>
        <w:rPr>
          <w:rFonts w:ascii="宋体" w:hAnsi="宋体" w:cs="Arial" w:hint="eastAsia"/>
          <w:b/>
          <w:bCs/>
          <w:color w:val="000000"/>
          <w:spacing w:val="6"/>
          <w:kern w:val="0"/>
          <w:sz w:val="24"/>
          <w:szCs w:val="24"/>
        </w:rPr>
        <w:t>电    话：</w:t>
      </w:r>
      <w:r>
        <w:rPr>
          <w:rFonts w:ascii="宋体" w:hAnsi="宋体" w:cs="Arial" w:hint="eastAsia"/>
          <w:color w:val="000000"/>
          <w:spacing w:val="6"/>
          <w:kern w:val="0"/>
          <w:sz w:val="24"/>
          <w:szCs w:val="24"/>
        </w:rPr>
        <w:t>0878-3164409</w:t>
      </w:r>
    </w:p>
    <w:p w:rsidR="00252133" w:rsidRDefault="00252133" w:rsidP="00252133">
      <w:pPr>
        <w:widowControl/>
        <w:spacing w:line="480" w:lineRule="exact"/>
        <w:ind w:firstLineChars="300" w:firstLine="759"/>
        <w:jc w:val="left"/>
        <w:rPr>
          <w:rFonts w:ascii="宋体" w:hAnsi="宋体" w:cs="宋体"/>
          <w:color w:val="000000"/>
          <w:kern w:val="0"/>
          <w:sz w:val="24"/>
          <w:szCs w:val="24"/>
        </w:rPr>
      </w:pPr>
      <w:r>
        <w:rPr>
          <w:rFonts w:ascii="宋体" w:hAnsi="宋体" w:cs="Arial" w:hint="eastAsia"/>
          <w:b/>
          <w:bCs/>
          <w:color w:val="000000"/>
          <w:spacing w:val="6"/>
          <w:kern w:val="0"/>
          <w:sz w:val="24"/>
          <w:szCs w:val="24"/>
        </w:rPr>
        <w:t>招标代理：</w:t>
      </w:r>
      <w:r>
        <w:rPr>
          <w:rFonts w:ascii="宋体" w:hAnsi="宋体" w:cs="Arial" w:hint="eastAsia"/>
          <w:color w:val="000000"/>
          <w:spacing w:val="6"/>
          <w:kern w:val="0"/>
          <w:sz w:val="24"/>
          <w:szCs w:val="24"/>
        </w:rPr>
        <w:t>云南卓宙工程咨询有限公司</w:t>
      </w:r>
    </w:p>
    <w:p w:rsidR="00252133" w:rsidRDefault="00252133" w:rsidP="00252133">
      <w:pPr>
        <w:widowControl/>
        <w:spacing w:line="480" w:lineRule="exact"/>
        <w:ind w:firstLineChars="300" w:firstLine="759"/>
        <w:jc w:val="left"/>
        <w:rPr>
          <w:rFonts w:ascii="宋体" w:hAnsi="宋体" w:cs="宋体"/>
          <w:color w:val="000000"/>
          <w:kern w:val="0"/>
          <w:sz w:val="24"/>
          <w:szCs w:val="24"/>
        </w:rPr>
      </w:pPr>
      <w:r>
        <w:rPr>
          <w:rFonts w:ascii="宋体" w:hAnsi="宋体" w:cs="Arial" w:hint="eastAsia"/>
          <w:b/>
          <w:bCs/>
          <w:color w:val="000000"/>
          <w:spacing w:val="6"/>
          <w:kern w:val="0"/>
          <w:sz w:val="24"/>
          <w:szCs w:val="24"/>
        </w:rPr>
        <w:t>地    址：</w:t>
      </w:r>
      <w:r>
        <w:rPr>
          <w:rFonts w:ascii="宋体" w:hAnsi="宋体" w:cs="Arial" w:hint="eastAsia"/>
          <w:color w:val="000000"/>
          <w:kern w:val="0"/>
          <w:sz w:val="24"/>
          <w:szCs w:val="24"/>
        </w:rPr>
        <w:t>昆明市高新区科</w:t>
      </w:r>
      <w:proofErr w:type="gramStart"/>
      <w:r>
        <w:rPr>
          <w:rFonts w:ascii="宋体" w:hAnsi="宋体" w:cs="Arial" w:hint="eastAsia"/>
          <w:color w:val="000000"/>
          <w:kern w:val="0"/>
          <w:sz w:val="24"/>
          <w:szCs w:val="24"/>
        </w:rPr>
        <w:t>医</w:t>
      </w:r>
      <w:proofErr w:type="gramEnd"/>
      <w:r>
        <w:rPr>
          <w:rFonts w:ascii="宋体" w:hAnsi="宋体" w:cs="Arial" w:hint="eastAsia"/>
          <w:color w:val="000000"/>
          <w:kern w:val="0"/>
          <w:sz w:val="24"/>
          <w:szCs w:val="24"/>
        </w:rPr>
        <w:t>路红塔花园1幢B座702号</w:t>
      </w:r>
    </w:p>
    <w:p w:rsidR="00252133" w:rsidRDefault="00252133" w:rsidP="00252133">
      <w:pPr>
        <w:widowControl/>
        <w:spacing w:line="480" w:lineRule="exact"/>
        <w:ind w:firstLineChars="300" w:firstLine="759"/>
        <w:jc w:val="left"/>
        <w:rPr>
          <w:rFonts w:ascii="宋体" w:hAnsi="宋体" w:cs="Arial"/>
          <w:color w:val="000000"/>
          <w:spacing w:val="6"/>
          <w:kern w:val="0"/>
          <w:sz w:val="24"/>
          <w:szCs w:val="24"/>
        </w:rPr>
      </w:pPr>
      <w:r>
        <w:rPr>
          <w:rFonts w:ascii="宋体" w:hAnsi="宋体" w:cs="Arial" w:hint="eastAsia"/>
          <w:b/>
          <w:bCs/>
          <w:color w:val="000000"/>
          <w:spacing w:val="6"/>
          <w:kern w:val="0"/>
          <w:sz w:val="24"/>
          <w:szCs w:val="24"/>
        </w:rPr>
        <w:t>联 系 人：</w:t>
      </w:r>
      <w:r>
        <w:rPr>
          <w:rFonts w:ascii="宋体" w:hAnsi="宋体" w:cs="Arial" w:hint="eastAsia"/>
          <w:bCs/>
          <w:color w:val="000000"/>
          <w:spacing w:val="6"/>
          <w:kern w:val="0"/>
          <w:sz w:val="24"/>
          <w:szCs w:val="24"/>
        </w:rPr>
        <w:t>余师</w:t>
      </w:r>
    </w:p>
    <w:p w:rsidR="00252133" w:rsidRDefault="00252133" w:rsidP="00252133">
      <w:pPr>
        <w:widowControl/>
        <w:spacing w:line="480" w:lineRule="exact"/>
        <w:ind w:firstLineChars="300" w:firstLine="759"/>
        <w:jc w:val="left"/>
        <w:rPr>
          <w:rFonts w:ascii="宋体" w:hAnsi="宋体" w:cs="宋体"/>
          <w:color w:val="000000"/>
          <w:kern w:val="0"/>
          <w:sz w:val="24"/>
          <w:szCs w:val="24"/>
        </w:rPr>
      </w:pPr>
      <w:r>
        <w:rPr>
          <w:rFonts w:ascii="宋体" w:hAnsi="宋体" w:cs="Arial" w:hint="eastAsia"/>
          <w:b/>
          <w:bCs/>
          <w:color w:val="000000"/>
          <w:spacing w:val="6"/>
          <w:kern w:val="0"/>
          <w:sz w:val="24"/>
          <w:szCs w:val="24"/>
        </w:rPr>
        <w:t>电    话：</w:t>
      </w:r>
      <w:r>
        <w:rPr>
          <w:rFonts w:ascii="宋体" w:hAnsi="宋体" w:cs="Arial" w:hint="eastAsia"/>
          <w:color w:val="000000"/>
          <w:spacing w:val="6"/>
          <w:kern w:val="0"/>
          <w:sz w:val="24"/>
          <w:szCs w:val="24"/>
        </w:rPr>
        <w:t>0871-68101572</w:t>
      </w:r>
    </w:p>
    <w:p w:rsidR="00252133" w:rsidRDefault="00252133" w:rsidP="00252133">
      <w:pPr>
        <w:widowControl/>
        <w:spacing w:line="480" w:lineRule="exact"/>
        <w:ind w:firstLineChars="300" w:firstLine="759"/>
        <w:jc w:val="left"/>
        <w:rPr>
          <w:rFonts w:ascii="宋体" w:hAnsi="宋体" w:cs="宋体"/>
          <w:color w:val="000000"/>
          <w:kern w:val="0"/>
          <w:sz w:val="24"/>
          <w:szCs w:val="24"/>
        </w:rPr>
      </w:pPr>
      <w:r>
        <w:rPr>
          <w:rFonts w:ascii="宋体" w:hAnsi="宋体" w:cs="Arial" w:hint="eastAsia"/>
          <w:b/>
          <w:bCs/>
          <w:color w:val="000000"/>
          <w:spacing w:val="6"/>
          <w:kern w:val="0"/>
          <w:sz w:val="24"/>
          <w:szCs w:val="24"/>
        </w:rPr>
        <w:t>传    真：</w:t>
      </w:r>
      <w:r>
        <w:rPr>
          <w:rFonts w:ascii="宋体" w:hAnsi="宋体" w:cs="Arial" w:hint="eastAsia"/>
          <w:color w:val="000000"/>
          <w:spacing w:val="6"/>
          <w:kern w:val="0"/>
          <w:sz w:val="24"/>
          <w:szCs w:val="24"/>
        </w:rPr>
        <w:t>0871-65818312</w:t>
      </w:r>
    </w:p>
    <w:bookmarkEnd w:id="0"/>
    <w:p w:rsidR="00252133" w:rsidRDefault="00252133" w:rsidP="00252133">
      <w:pPr>
        <w:rPr>
          <w:rFonts w:ascii="宋体" w:hAnsi="宋体"/>
        </w:rPr>
      </w:pPr>
    </w:p>
    <w:p w:rsidR="00BB307B" w:rsidRPr="00252133" w:rsidRDefault="00BB307B"/>
    <w:sectPr w:rsidR="00BB307B" w:rsidRPr="00252133" w:rsidSect="00252133">
      <w:pgSz w:w="11906" w:h="16838"/>
      <w:pgMar w:top="1191" w:right="1191"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94" w:rsidRDefault="00AE1794" w:rsidP="00252133">
      <w:r>
        <w:separator/>
      </w:r>
    </w:p>
  </w:endnote>
  <w:endnote w:type="continuationSeparator" w:id="0">
    <w:p w:rsidR="00AE1794" w:rsidRDefault="00AE1794" w:rsidP="00252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若뗤퐪">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94" w:rsidRDefault="00AE1794" w:rsidP="00252133">
      <w:r>
        <w:separator/>
      </w:r>
    </w:p>
  </w:footnote>
  <w:footnote w:type="continuationSeparator" w:id="0">
    <w:p w:rsidR="00AE1794" w:rsidRDefault="00AE1794" w:rsidP="002521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2133"/>
    <w:rsid w:val="00252133"/>
    <w:rsid w:val="003A2795"/>
    <w:rsid w:val="00AE1794"/>
    <w:rsid w:val="00BB3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33"/>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1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52133"/>
    <w:rPr>
      <w:sz w:val="18"/>
      <w:szCs w:val="18"/>
    </w:rPr>
  </w:style>
  <w:style w:type="paragraph" w:styleId="a4">
    <w:name w:val="footer"/>
    <w:basedOn w:val="a"/>
    <w:link w:val="Char0"/>
    <w:uiPriority w:val="99"/>
    <w:semiHidden/>
    <w:unhideWhenUsed/>
    <w:rsid w:val="002521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52133"/>
    <w:rPr>
      <w:sz w:val="18"/>
      <w:szCs w:val="18"/>
    </w:rPr>
  </w:style>
  <w:style w:type="character" w:styleId="a5">
    <w:name w:val="Hyperlink"/>
    <w:uiPriority w:val="99"/>
    <w:rsid w:val="00252133"/>
    <w:rPr>
      <w:rFonts w:ascii="宋体" w:eastAsia="宋体" w:hAnsi="宋体" w:cs="宋体" w:hint="eastAsia"/>
      <w:color w:val="0033CC"/>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xggzy.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442795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386</Words>
  <Characters>2203</Characters>
  <Application>Microsoft Office Word</Application>
  <DocSecurity>0</DocSecurity>
  <Lines>18</Lines>
  <Paragraphs>5</Paragraphs>
  <ScaleCrop>false</ScaleCrop>
  <Company>Win7w.Com</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2019-03-28T07:12:00Z</dcterms:created>
  <dcterms:modified xsi:type="dcterms:W3CDTF">2019-03-28T07:55:00Z</dcterms:modified>
</cp:coreProperties>
</file>