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BC93" w14:textId="77777777" w:rsidR="00CC07EB" w:rsidRDefault="009477E4" w:rsidP="009477E4">
      <w:pPr>
        <w:pStyle w:val="a7"/>
        <w:spacing w:line="400" w:lineRule="exact"/>
        <w:rPr>
          <w:color w:val="000000" w:themeColor="text1"/>
        </w:rPr>
      </w:pPr>
      <w:r w:rsidRPr="00483753">
        <w:rPr>
          <w:rFonts w:hint="eastAsia"/>
          <w:color w:val="000000" w:themeColor="text1"/>
        </w:rPr>
        <w:t>武定县中小学</w:t>
      </w:r>
      <w:r w:rsidRPr="00483753">
        <w:rPr>
          <w:rFonts w:hint="eastAsia"/>
          <w:color w:val="000000" w:themeColor="text1"/>
        </w:rPr>
        <w:t>2019-2020</w:t>
      </w:r>
      <w:r w:rsidRPr="00483753">
        <w:rPr>
          <w:rFonts w:hint="eastAsia"/>
          <w:color w:val="000000" w:themeColor="text1"/>
        </w:rPr>
        <w:t>学年学生食堂大米采购项目</w:t>
      </w:r>
    </w:p>
    <w:p w14:paraId="3F4A5DF6" w14:textId="7C3665B5" w:rsidR="009477E4" w:rsidRPr="00483753" w:rsidRDefault="009477E4" w:rsidP="009477E4">
      <w:pPr>
        <w:pStyle w:val="a7"/>
        <w:spacing w:line="400" w:lineRule="exact"/>
        <w:rPr>
          <w:color w:val="000000" w:themeColor="text1"/>
        </w:rPr>
      </w:pPr>
      <w:bookmarkStart w:id="0" w:name="_GoBack"/>
      <w:bookmarkEnd w:id="0"/>
      <w:r w:rsidRPr="00483753">
        <w:rPr>
          <w:rFonts w:hint="eastAsia"/>
          <w:color w:val="000000" w:themeColor="text1"/>
        </w:rPr>
        <w:t>招标公告</w:t>
      </w:r>
    </w:p>
    <w:p w14:paraId="23037CC3" w14:textId="77777777" w:rsidR="009477E4" w:rsidRPr="00483753" w:rsidRDefault="009477E4" w:rsidP="009477E4">
      <w:pPr>
        <w:pStyle w:val="2TimesNewRoman5020"/>
        <w:rPr>
          <w:color w:val="000000" w:themeColor="text1"/>
        </w:rPr>
      </w:pPr>
      <w:bookmarkStart w:id="1" w:name="_Toc13838145"/>
      <w:r w:rsidRPr="00483753">
        <w:rPr>
          <w:color w:val="000000" w:themeColor="text1"/>
        </w:rPr>
        <w:t>1.</w:t>
      </w:r>
      <w:r w:rsidRPr="00483753">
        <w:rPr>
          <w:rFonts w:hint="eastAsia"/>
          <w:color w:val="000000" w:themeColor="text1"/>
        </w:rPr>
        <w:t>招标条件</w:t>
      </w:r>
      <w:bookmarkEnd w:id="1"/>
    </w:p>
    <w:p w14:paraId="57D608E0" w14:textId="77777777" w:rsidR="009477E4" w:rsidRPr="00483753" w:rsidRDefault="009477E4" w:rsidP="009477E4">
      <w:pPr>
        <w:spacing w:line="400" w:lineRule="exact"/>
        <w:ind w:firstLineChars="200" w:firstLine="420"/>
        <w:rPr>
          <w:color w:val="000000" w:themeColor="text1"/>
          <w:sz w:val="22"/>
          <w:szCs w:val="22"/>
        </w:rPr>
      </w:pPr>
      <w:r w:rsidRPr="00483753">
        <w:rPr>
          <w:rFonts w:hint="eastAsia"/>
          <w:color w:val="000000" w:themeColor="text1"/>
        </w:rPr>
        <w:t>武定县中小学2019-2020学年学生食堂大米采购项目已获批准，采购人为武定县教育体育局，资金来源为财政拨款，已落实，项目已具备招标条件，现对该项目进行公开招标，欢迎合格的供应商参加投标</w:t>
      </w:r>
      <w:r w:rsidRPr="00483753">
        <w:rPr>
          <w:rFonts w:hint="eastAsia"/>
          <w:color w:val="000000" w:themeColor="text1"/>
          <w:sz w:val="22"/>
          <w:szCs w:val="22"/>
        </w:rPr>
        <w:t>。</w:t>
      </w:r>
    </w:p>
    <w:p w14:paraId="491F5084" w14:textId="77777777" w:rsidR="009477E4" w:rsidRPr="00483753" w:rsidRDefault="009477E4" w:rsidP="009477E4">
      <w:pPr>
        <w:pStyle w:val="2TimesNewRoman5020"/>
        <w:rPr>
          <w:color w:val="000000" w:themeColor="text1"/>
        </w:rPr>
      </w:pPr>
      <w:bookmarkStart w:id="2" w:name="_Toc152045513"/>
      <w:bookmarkStart w:id="3" w:name="_Toc144974481"/>
      <w:bookmarkStart w:id="4" w:name="_Toc152042289"/>
      <w:bookmarkStart w:id="5" w:name="_Toc257099835"/>
      <w:bookmarkStart w:id="6" w:name="_Toc179632529"/>
      <w:bookmarkStart w:id="7" w:name="_Toc13838146"/>
      <w:r w:rsidRPr="00483753">
        <w:rPr>
          <w:color w:val="000000" w:themeColor="text1"/>
        </w:rPr>
        <w:t xml:space="preserve">2. </w:t>
      </w:r>
      <w:r w:rsidRPr="00483753">
        <w:rPr>
          <w:rFonts w:hint="eastAsia"/>
          <w:color w:val="000000" w:themeColor="text1"/>
        </w:rPr>
        <w:t>项目概况</w:t>
      </w:r>
      <w:bookmarkEnd w:id="2"/>
      <w:bookmarkEnd w:id="3"/>
      <w:bookmarkEnd w:id="4"/>
      <w:bookmarkEnd w:id="5"/>
      <w:bookmarkEnd w:id="6"/>
      <w:bookmarkEnd w:id="7"/>
    </w:p>
    <w:p w14:paraId="5160BB4F"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2.1 项目名称：武定县中小学2019-2020学年学生食堂大米采购项目</w:t>
      </w:r>
    </w:p>
    <w:p w14:paraId="06FE99FF"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2.2项目地点：武定县各乡（镇）中学、乡（镇）中心小学和乡（镇）中心幼儿园所在地，武定一中、民族中学</w:t>
      </w:r>
      <w:r>
        <w:rPr>
          <w:rFonts w:hint="eastAsia"/>
          <w:color w:val="000000" w:themeColor="text1"/>
        </w:rPr>
        <w:t>、</w:t>
      </w:r>
      <w:r w:rsidRPr="00483753">
        <w:rPr>
          <w:rFonts w:hint="eastAsia"/>
          <w:color w:val="000000" w:themeColor="text1"/>
        </w:rPr>
        <w:t>县职业高级中学</w:t>
      </w:r>
      <w:r>
        <w:rPr>
          <w:rFonts w:hint="eastAsia"/>
          <w:color w:val="000000" w:themeColor="text1"/>
        </w:rPr>
        <w:t>、</w:t>
      </w:r>
      <w:r w:rsidRPr="00483753">
        <w:rPr>
          <w:rFonts w:hint="eastAsia"/>
          <w:color w:val="000000" w:themeColor="text1"/>
        </w:rPr>
        <w:t>近城小学</w:t>
      </w:r>
      <w:r>
        <w:rPr>
          <w:rFonts w:hint="eastAsia"/>
          <w:color w:val="000000" w:themeColor="text1"/>
        </w:rPr>
        <w:t>、</w:t>
      </w:r>
      <w:r w:rsidRPr="00483753">
        <w:rPr>
          <w:rFonts w:hint="eastAsia"/>
          <w:color w:val="000000" w:themeColor="text1"/>
        </w:rPr>
        <w:t>县幼儿园</w:t>
      </w:r>
      <w:r>
        <w:rPr>
          <w:rFonts w:hint="eastAsia"/>
          <w:color w:val="000000" w:themeColor="text1"/>
        </w:rPr>
        <w:t>、</w:t>
      </w:r>
      <w:r w:rsidRPr="00483753">
        <w:rPr>
          <w:rFonts w:hint="eastAsia"/>
          <w:color w:val="000000" w:themeColor="text1"/>
        </w:rPr>
        <w:t>思源学校。</w:t>
      </w:r>
    </w:p>
    <w:p w14:paraId="70668C5F"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 xml:space="preserve">2.3 </w:t>
      </w:r>
      <w:proofErr w:type="gramStart"/>
      <w:r w:rsidRPr="00483753">
        <w:rPr>
          <w:rFonts w:hint="eastAsia"/>
          <w:color w:val="000000" w:themeColor="text1"/>
        </w:rPr>
        <w:t>标包划分</w:t>
      </w:r>
      <w:proofErr w:type="gramEnd"/>
      <w:r w:rsidRPr="00483753">
        <w:rPr>
          <w:rFonts w:hint="eastAsia"/>
          <w:color w:val="000000" w:themeColor="text1"/>
        </w:rPr>
        <w:t>：本项目只设一个标包。</w:t>
      </w:r>
    </w:p>
    <w:p w14:paraId="29241651" w14:textId="77777777" w:rsidR="009477E4" w:rsidRPr="00483753" w:rsidRDefault="009477E4" w:rsidP="009477E4">
      <w:pPr>
        <w:spacing w:line="400" w:lineRule="exact"/>
        <w:ind w:firstLineChars="201" w:firstLine="422"/>
        <w:rPr>
          <w:color w:val="000000" w:themeColor="text1"/>
        </w:rPr>
      </w:pPr>
      <w:r w:rsidRPr="00483753">
        <w:rPr>
          <w:rFonts w:hint="eastAsia"/>
          <w:color w:val="000000" w:themeColor="text1"/>
        </w:rPr>
        <w:t>2.4供货期要求：按采购人要求分批次供货，每批次供货在采购人</w:t>
      </w:r>
      <w:r w:rsidRPr="00483753">
        <w:rPr>
          <w:color w:val="000000" w:themeColor="text1"/>
        </w:rPr>
        <w:t>下达采购通知</w:t>
      </w:r>
      <w:r w:rsidRPr="00483753">
        <w:rPr>
          <w:rFonts w:hint="eastAsia"/>
          <w:color w:val="000000" w:themeColor="text1"/>
          <w:u w:val="single"/>
        </w:rPr>
        <w:t xml:space="preserve"> 5</w:t>
      </w:r>
      <w:r w:rsidRPr="00483753">
        <w:rPr>
          <w:color w:val="000000" w:themeColor="text1"/>
        </w:rPr>
        <w:t>日内完成，并送达指定地点</w:t>
      </w:r>
      <w:r w:rsidRPr="00483753">
        <w:rPr>
          <w:rFonts w:hint="eastAsia"/>
          <w:color w:val="000000" w:themeColor="text1"/>
        </w:rPr>
        <w:t xml:space="preserve">。 </w:t>
      </w:r>
    </w:p>
    <w:p w14:paraId="6878FA5D" w14:textId="77777777" w:rsidR="009477E4" w:rsidRPr="00483753" w:rsidRDefault="009477E4" w:rsidP="009477E4">
      <w:pPr>
        <w:spacing w:line="400" w:lineRule="exact"/>
        <w:ind w:firstLineChars="201" w:firstLine="422"/>
        <w:rPr>
          <w:color w:val="000000" w:themeColor="text1"/>
        </w:rPr>
      </w:pPr>
      <w:r w:rsidRPr="00483753">
        <w:rPr>
          <w:rFonts w:hint="eastAsia"/>
          <w:color w:val="000000" w:themeColor="text1"/>
        </w:rPr>
        <w:t>2.5 质量要求：大米必须是2018年的粳稻新加工的，产品质量必须达到国家及地方有关现</w:t>
      </w:r>
      <w:r>
        <w:rPr>
          <w:rFonts w:hint="eastAsia"/>
          <w:color w:val="000000" w:themeColor="text1"/>
        </w:rPr>
        <w:t>行业</w:t>
      </w:r>
      <w:r w:rsidRPr="00483753">
        <w:rPr>
          <w:rFonts w:hint="eastAsia"/>
          <w:color w:val="000000" w:themeColor="text1"/>
        </w:rPr>
        <w:t>标准、规范和规定，一次性验收合格（注：加工和装袋时采购方不定期进行抽查，如发现陈米或陈谷加工的米一律不验收）。</w:t>
      </w:r>
    </w:p>
    <w:p w14:paraId="0429B2EE" w14:textId="77777777" w:rsidR="009477E4" w:rsidRPr="00483753" w:rsidRDefault="009477E4" w:rsidP="009477E4">
      <w:pPr>
        <w:tabs>
          <w:tab w:val="left" w:pos="4771"/>
        </w:tabs>
        <w:spacing w:line="400" w:lineRule="exact"/>
        <w:ind w:firstLineChars="201" w:firstLine="422"/>
        <w:rPr>
          <w:color w:val="000000" w:themeColor="text1"/>
        </w:rPr>
      </w:pPr>
      <w:r w:rsidRPr="00483753">
        <w:rPr>
          <w:rFonts w:hint="eastAsia"/>
          <w:color w:val="000000" w:themeColor="text1"/>
        </w:rPr>
        <w:t>2.5交货地点：武定县各乡（镇）中学、乡（镇）中心小学和乡（镇）中心幼儿园所在地，武定一中、民族中学</w:t>
      </w:r>
      <w:r>
        <w:rPr>
          <w:rFonts w:hint="eastAsia"/>
          <w:color w:val="000000" w:themeColor="text1"/>
        </w:rPr>
        <w:t>、</w:t>
      </w:r>
      <w:r w:rsidRPr="00483753">
        <w:rPr>
          <w:rFonts w:hint="eastAsia"/>
          <w:color w:val="000000" w:themeColor="text1"/>
        </w:rPr>
        <w:t>县职业高级中学</w:t>
      </w:r>
      <w:r>
        <w:rPr>
          <w:rFonts w:hint="eastAsia"/>
          <w:color w:val="000000" w:themeColor="text1"/>
        </w:rPr>
        <w:t>、</w:t>
      </w:r>
      <w:r w:rsidRPr="00483753">
        <w:rPr>
          <w:rFonts w:hint="eastAsia"/>
          <w:color w:val="000000" w:themeColor="text1"/>
        </w:rPr>
        <w:t>近城小学</w:t>
      </w:r>
      <w:r>
        <w:rPr>
          <w:rFonts w:hint="eastAsia"/>
          <w:color w:val="000000" w:themeColor="text1"/>
        </w:rPr>
        <w:t>、</w:t>
      </w:r>
      <w:r w:rsidRPr="00483753">
        <w:rPr>
          <w:rFonts w:hint="eastAsia"/>
          <w:color w:val="000000" w:themeColor="text1"/>
        </w:rPr>
        <w:t>县幼儿园</w:t>
      </w:r>
      <w:r>
        <w:rPr>
          <w:rFonts w:hint="eastAsia"/>
          <w:color w:val="000000" w:themeColor="text1"/>
        </w:rPr>
        <w:t>、</w:t>
      </w:r>
      <w:r w:rsidRPr="00483753">
        <w:rPr>
          <w:rFonts w:hint="eastAsia"/>
          <w:color w:val="000000" w:themeColor="text1"/>
        </w:rPr>
        <w:t>思源学校。</w:t>
      </w:r>
    </w:p>
    <w:p w14:paraId="4EC21293" w14:textId="77777777" w:rsidR="009477E4" w:rsidRPr="00483753" w:rsidRDefault="009477E4" w:rsidP="009477E4">
      <w:pPr>
        <w:pStyle w:val="2TimesNewRoman5020"/>
        <w:rPr>
          <w:color w:val="000000" w:themeColor="text1"/>
        </w:rPr>
      </w:pPr>
      <w:bookmarkStart w:id="8" w:name="_Toc13838147"/>
      <w:r w:rsidRPr="00483753">
        <w:rPr>
          <w:color w:val="000000" w:themeColor="text1"/>
        </w:rPr>
        <w:t>3.</w:t>
      </w:r>
      <w:r w:rsidRPr="00483753">
        <w:rPr>
          <w:rFonts w:hint="eastAsia"/>
          <w:color w:val="000000" w:themeColor="text1"/>
        </w:rPr>
        <w:t>招标范围</w:t>
      </w:r>
      <w:bookmarkEnd w:id="8"/>
    </w:p>
    <w:p w14:paraId="064F8180"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3.1武定县中小学2019-2020学年学生食堂大米采购项目，</w:t>
      </w:r>
      <w:r>
        <w:rPr>
          <w:rFonts w:hint="eastAsia"/>
          <w:color w:val="000000" w:themeColor="text1"/>
        </w:rPr>
        <w:t>包括</w:t>
      </w:r>
      <w:r w:rsidRPr="00483753">
        <w:rPr>
          <w:rFonts w:hint="eastAsia"/>
          <w:color w:val="000000" w:themeColor="text1"/>
        </w:rPr>
        <w:t>大米采购、供货等，具体要求如下：</w:t>
      </w:r>
    </w:p>
    <w:tbl>
      <w:tblPr>
        <w:tblStyle w:val="a9"/>
        <w:tblW w:w="8772" w:type="dxa"/>
        <w:tblInd w:w="-227" w:type="dxa"/>
        <w:tblLayout w:type="fixed"/>
        <w:tblLook w:val="04A0" w:firstRow="1" w:lastRow="0" w:firstColumn="1" w:lastColumn="0" w:noHBand="0" w:noVBand="1"/>
      </w:tblPr>
      <w:tblGrid>
        <w:gridCol w:w="653"/>
        <w:gridCol w:w="1196"/>
        <w:gridCol w:w="5080"/>
        <w:gridCol w:w="992"/>
        <w:gridCol w:w="851"/>
      </w:tblGrid>
      <w:tr w:rsidR="009477E4" w:rsidRPr="00483753" w14:paraId="3AFFCF2D" w14:textId="77777777" w:rsidTr="00E06311">
        <w:trPr>
          <w:trHeight w:val="544"/>
        </w:trPr>
        <w:tc>
          <w:tcPr>
            <w:tcW w:w="653" w:type="dxa"/>
            <w:vAlign w:val="center"/>
          </w:tcPr>
          <w:p w14:paraId="3327B4C9" w14:textId="77777777" w:rsidR="009477E4" w:rsidRPr="00483753" w:rsidRDefault="009477E4" w:rsidP="00E06311">
            <w:pPr>
              <w:jc w:val="center"/>
              <w:rPr>
                <w:color w:val="000000" w:themeColor="text1"/>
              </w:rPr>
            </w:pPr>
            <w:r w:rsidRPr="00483753">
              <w:rPr>
                <w:rFonts w:hint="eastAsia"/>
                <w:color w:val="000000" w:themeColor="text1"/>
              </w:rPr>
              <w:t>序号</w:t>
            </w:r>
          </w:p>
        </w:tc>
        <w:tc>
          <w:tcPr>
            <w:tcW w:w="1196" w:type="dxa"/>
            <w:vAlign w:val="center"/>
          </w:tcPr>
          <w:p w14:paraId="154F6015" w14:textId="77777777" w:rsidR="009477E4" w:rsidRPr="00483753" w:rsidRDefault="009477E4" w:rsidP="00E06311">
            <w:pPr>
              <w:jc w:val="center"/>
              <w:rPr>
                <w:color w:val="000000" w:themeColor="text1"/>
              </w:rPr>
            </w:pPr>
            <w:r w:rsidRPr="00483753">
              <w:rPr>
                <w:rFonts w:hint="eastAsia"/>
                <w:color w:val="000000" w:themeColor="text1"/>
              </w:rPr>
              <w:t>货物名称</w:t>
            </w:r>
          </w:p>
        </w:tc>
        <w:tc>
          <w:tcPr>
            <w:tcW w:w="5080" w:type="dxa"/>
            <w:vAlign w:val="center"/>
          </w:tcPr>
          <w:p w14:paraId="2125D009" w14:textId="77777777" w:rsidR="009477E4" w:rsidRPr="00483753" w:rsidRDefault="009477E4" w:rsidP="00E06311">
            <w:pPr>
              <w:jc w:val="center"/>
              <w:rPr>
                <w:color w:val="000000" w:themeColor="text1"/>
              </w:rPr>
            </w:pPr>
            <w:r w:rsidRPr="00483753">
              <w:rPr>
                <w:rFonts w:hint="eastAsia"/>
                <w:color w:val="000000" w:themeColor="text1"/>
              </w:rPr>
              <w:t>规格要求</w:t>
            </w:r>
          </w:p>
        </w:tc>
        <w:tc>
          <w:tcPr>
            <w:tcW w:w="992" w:type="dxa"/>
            <w:vAlign w:val="center"/>
          </w:tcPr>
          <w:p w14:paraId="42AAAAE8" w14:textId="77777777" w:rsidR="009477E4" w:rsidRPr="00483753" w:rsidRDefault="009477E4" w:rsidP="00E06311">
            <w:pPr>
              <w:jc w:val="center"/>
              <w:rPr>
                <w:color w:val="000000" w:themeColor="text1"/>
              </w:rPr>
            </w:pPr>
            <w:r w:rsidRPr="00483753">
              <w:rPr>
                <w:rFonts w:hint="eastAsia"/>
                <w:color w:val="000000" w:themeColor="text1"/>
              </w:rPr>
              <w:t>数量</w:t>
            </w:r>
          </w:p>
        </w:tc>
        <w:tc>
          <w:tcPr>
            <w:tcW w:w="851" w:type="dxa"/>
            <w:vAlign w:val="center"/>
          </w:tcPr>
          <w:p w14:paraId="286B649E" w14:textId="77777777" w:rsidR="009477E4" w:rsidRPr="00483753" w:rsidRDefault="009477E4" w:rsidP="00E06311">
            <w:pPr>
              <w:jc w:val="center"/>
              <w:rPr>
                <w:color w:val="000000" w:themeColor="text1"/>
              </w:rPr>
            </w:pPr>
            <w:r w:rsidRPr="00483753">
              <w:rPr>
                <w:rFonts w:hint="eastAsia"/>
                <w:color w:val="000000" w:themeColor="text1"/>
              </w:rPr>
              <w:t>单位</w:t>
            </w:r>
          </w:p>
        </w:tc>
      </w:tr>
      <w:tr w:rsidR="009477E4" w:rsidRPr="00483753" w14:paraId="2599DE9F" w14:textId="77777777" w:rsidTr="00E06311">
        <w:trPr>
          <w:trHeight w:hRule="exact" w:val="3026"/>
        </w:trPr>
        <w:tc>
          <w:tcPr>
            <w:tcW w:w="653" w:type="dxa"/>
            <w:vAlign w:val="center"/>
          </w:tcPr>
          <w:p w14:paraId="02BBB9A8" w14:textId="77777777" w:rsidR="009477E4" w:rsidRPr="00483753" w:rsidRDefault="009477E4" w:rsidP="00E06311">
            <w:pPr>
              <w:jc w:val="center"/>
              <w:rPr>
                <w:color w:val="000000" w:themeColor="text1"/>
              </w:rPr>
            </w:pPr>
            <w:r w:rsidRPr="00483753">
              <w:rPr>
                <w:rFonts w:hint="eastAsia"/>
                <w:color w:val="000000" w:themeColor="text1"/>
              </w:rPr>
              <w:t>1</w:t>
            </w:r>
          </w:p>
        </w:tc>
        <w:tc>
          <w:tcPr>
            <w:tcW w:w="1196" w:type="dxa"/>
            <w:vAlign w:val="center"/>
          </w:tcPr>
          <w:p w14:paraId="76CE205E" w14:textId="77777777" w:rsidR="009477E4" w:rsidRPr="00483753" w:rsidRDefault="009477E4" w:rsidP="00E06311">
            <w:pPr>
              <w:jc w:val="center"/>
              <w:rPr>
                <w:color w:val="000000" w:themeColor="text1"/>
              </w:rPr>
            </w:pPr>
            <w:r w:rsidRPr="00483753">
              <w:rPr>
                <w:rFonts w:hint="eastAsia"/>
                <w:color w:val="000000" w:themeColor="text1"/>
              </w:rPr>
              <w:t>优质大米</w:t>
            </w:r>
          </w:p>
        </w:tc>
        <w:tc>
          <w:tcPr>
            <w:tcW w:w="5080" w:type="dxa"/>
            <w:vAlign w:val="center"/>
          </w:tcPr>
          <w:p w14:paraId="5CBCBB26" w14:textId="77777777" w:rsidR="009477E4" w:rsidRPr="00483753" w:rsidRDefault="009477E4" w:rsidP="00E06311">
            <w:pPr>
              <w:spacing w:line="240" w:lineRule="auto"/>
              <w:jc w:val="left"/>
              <w:rPr>
                <w:color w:val="000000" w:themeColor="text1"/>
              </w:rPr>
            </w:pPr>
            <w:r w:rsidRPr="00483753">
              <w:rPr>
                <w:rFonts w:hint="eastAsia"/>
                <w:color w:val="000000" w:themeColor="text1"/>
              </w:rPr>
              <w:t>1、国家优质二级（及以上）粳米，25公斤/袋。统一包装、统一标识、统一配送，包括包装费和运费。</w:t>
            </w:r>
          </w:p>
          <w:p w14:paraId="4F647B18" w14:textId="77777777" w:rsidR="009477E4" w:rsidRPr="00483753" w:rsidRDefault="009477E4" w:rsidP="00E06311">
            <w:pPr>
              <w:spacing w:line="240" w:lineRule="auto"/>
              <w:jc w:val="left"/>
              <w:rPr>
                <w:color w:val="000000" w:themeColor="text1"/>
              </w:rPr>
            </w:pPr>
            <w:r w:rsidRPr="00483753">
              <w:rPr>
                <w:rFonts w:hint="eastAsia"/>
                <w:color w:val="000000" w:themeColor="text1"/>
              </w:rPr>
              <w:t>2、大米必须是2018年的粳稻新加工的，加工和装袋时采购方不定期进行抽查，如发现陈米或陈谷加工的米一律不验收。</w:t>
            </w:r>
          </w:p>
          <w:p w14:paraId="5CD31CD6" w14:textId="77777777" w:rsidR="009477E4" w:rsidRPr="00483753" w:rsidRDefault="009477E4" w:rsidP="00E06311">
            <w:pPr>
              <w:spacing w:line="240" w:lineRule="auto"/>
              <w:jc w:val="left"/>
              <w:rPr>
                <w:color w:val="000000" w:themeColor="text1"/>
              </w:rPr>
            </w:pPr>
            <w:r w:rsidRPr="00483753">
              <w:rPr>
                <w:rFonts w:hint="eastAsia"/>
                <w:color w:val="000000" w:themeColor="text1"/>
              </w:rPr>
              <w:t>3、投标时需提供1Kg大米样品1袋，随样品提供县、市级以上粮食质量检验机构出具的粮食质检合格证书，并附在投标文件中。</w:t>
            </w:r>
          </w:p>
        </w:tc>
        <w:tc>
          <w:tcPr>
            <w:tcW w:w="992" w:type="dxa"/>
            <w:vAlign w:val="center"/>
          </w:tcPr>
          <w:p w14:paraId="2A0624C5" w14:textId="77777777" w:rsidR="009477E4" w:rsidRPr="00483753" w:rsidRDefault="009477E4" w:rsidP="00E06311">
            <w:pPr>
              <w:jc w:val="center"/>
              <w:rPr>
                <w:color w:val="000000" w:themeColor="text1"/>
              </w:rPr>
            </w:pPr>
            <w:r w:rsidRPr="00483753">
              <w:rPr>
                <w:rFonts w:hint="eastAsia"/>
                <w:color w:val="000000" w:themeColor="text1"/>
              </w:rPr>
              <w:t>910000</w:t>
            </w:r>
          </w:p>
        </w:tc>
        <w:tc>
          <w:tcPr>
            <w:tcW w:w="851" w:type="dxa"/>
            <w:vAlign w:val="center"/>
          </w:tcPr>
          <w:p w14:paraId="48BD6A0A" w14:textId="77777777" w:rsidR="009477E4" w:rsidRPr="00483753" w:rsidRDefault="009477E4" w:rsidP="00E06311">
            <w:pPr>
              <w:jc w:val="center"/>
              <w:rPr>
                <w:color w:val="000000" w:themeColor="text1"/>
              </w:rPr>
            </w:pPr>
            <w:r w:rsidRPr="00483753">
              <w:rPr>
                <w:rFonts w:hint="eastAsia"/>
                <w:color w:val="000000" w:themeColor="text1"/>
              </w:rPr>
              <w:t>Kg</w:t>
            </w:r>
          </w:p>
        </w:tc>
      </w:tr>
    </w:tbl>
    <w:p w14:paraId="1AFE3D33" w14:textId="77777777" w:rsidR="009477E4" w:rsidRPr="00483753" w:rsidRDefault="009477E4" w:rsidP="009477E4">
      <w:pPr>
        <w:pStyle w:val="2TimesNewRoman5020"/>
        <w:rPr>
          <w:color w:val="000000" w:themeColor="text1"/>
        </w:rPr>
      </w:pPr>
      <w:bookmarkStart w:id="9" w:name="_Toc13838148"/>
      <w:r w:rsidRPr="00483753">
        <w:rPr>
          <w:color w:val="000000" w:themeColor="text1"/>
        </w:rPr>
        <w:t>4.</w:t>
      </w:r>
      <w:r w:rsidRPr="00483753">
        <w:rPr>
          <w:rFonts w:hint="eastAsia"/>
          <w:color w:val="000000" w:themeColor="text1"/>
        </w:rPr>
        <w:t>招标规模</w:t>
      </w:r>
      <w:bookmarkEnd w:id="9"/>
    </w:p>
    <w:p w14:paraId="267E934A"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4.1预算金额：591.5万元。</w:t>
      </w:r>
    </w:p>
    <w:p w14:paraId="60E5357A" w14:textId="77777777" w:rsidR="009477E4" w:rsidRPr="00483753" w:rsidRDefault="009477E4" w:rsidP="009477E4">
      <w:pPr>
        <w:pStyle w:val="2TimesNewRoman5020"/>
        <w:rPr>
          <w:color w:val="000000" w:themeColor="text1"/>
        </w:rPr>
      </w:pPr>
      <w:bookmarkStart w:id="10" w:name="_Toc152042290"/>
      <w:bookmarkStart w:id="11" w:name="_Toc13838149"/>
      <w:bookmarkStart w:id="12" w:name="_Toc152045514"/>
      <w:bookmarkStart w:id="13" w:name="_Toc257099836"/>
      <w:bookmarkStart w:id="14" w:name="_Toc179632530"/>
      <w:bookmarkStart w:id="15" w:name="_Toc144974482"/>
      <w:r w:rsidRPr="00483753">
        <w:rPr>
          <w:color w:val="000000" w:themeColor="text1"/>
        </w:rPr>
        <w:lastRenderedPageBreak/>
        <w:t xml:space="preserve">5. </w:t>
      </w:r>
      <w:r w:rsidRPr="00483753">
        <w:rPr>
          <w:rFonts w:hint="eastAsia"/>
          <w:color w:val="000000" w:themeColor="text1"/>
        </w:rPr>
        <w:t>供应商资格要求</w:t>
      </w:r>
      <w:bookmarkEnd w:id="10"/>
      <w:bookmarkEnd w:id="11"/>
      <w:bookmarkEnd w:id="12"/>
      <w:bookmarkEnd w:id="13"/>
      <w:bookmarkEnd w:id="14"/>
      <w:bookmarkEnd w:id="15"/>
    </w:p>
    <w:p w14:paraId="544180FB"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5.1供应商应符合《中华人民共和国政府采购法》第二十二条</w:t>
      </w:r>
      <w:proofErr w:type="gramStart"/>
      <w:r w:rsidRPr="00483753">
        <w:rPr>
          <w:rFonts w:hint="eastAsia"/>
          <w:color w:val="000000" w:themeColor="text1"/>
        </w:rPr>
        <w:t>之供应</w:t>
      </w:r>
      <w:proofErr w:type="gramEnd"/>
      <w:r w:rsidRPr="00483753">
        <w:rPr>
          <w:rFonts w:hint="eastAsia"/>
          <w:color w:val="000000" w:themeColor="text1"/>
        </w:rPr>
        <w:t>商资格条件要求：</w:t>
      </w:r>
    </w:p>
    <w:p w14:paraId="6FFDFA18"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 xml:space="preserve">（一）具有独立承担民事责任的能力； </w:t>
      </w:r>
    </w:p>
    <w:p w14:paraId="7D704D8C"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 xml:space="preserve">（二）具有良好的商业信誉和健全的财务会计制度； </w:t>
      </w:r>
    </w:p>
    <w:p w14:paraId="585BE42D"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（三）具有履行合同所必需的设备和专业技术能力；</w:t>
      </w:r>
    </w:p>
    <w:p w14:paraId="584D76FA"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（四）有依法缴纳税收和社会保障资金的良好记录；</w:t>
      </w:r>
    </w:p>
    <w:p w14:paraId="2EDA2C7D"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 xml:space="preserve">（五）参加政府采购活动前三年内，在经营活动中没有重大违法记录； </w:t>
      </w:r>
    </w:p>
    <w:p w14:paraId="02E97ED2"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（六）法律、行政法规规定的其他条件。</w:t>
      </w:r>
    </w:p>
    <w:p w14:paraId="52B2F5BC"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5.2供应商必须在国内注册，具有独立签订及履行合同能力的独立法人或其他组织，是所采购产品的生产商或者代理销售商，持有合法有效的营业执照和开户许可证。</w:t>
      </w:r>
    </w:p>
    <w:p w14:paraId="368A1706"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5.3资格要求：供应商须具备有效的《食品经营许可证》；</w:t>
      </w:r>
    </w:p>
    <w:p w14:paraId="6AA216F8"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5.4.供应商应符合云</w:t>
      </w:r>
      <w:proofErr w:type="gramStart"/>
      <w:r w:rsidRPr="00483753">
        <w:rPr>
          <w:rFonts w:hint="eastAsia"/>
          <w:color w:val="000000" w:themeColor="text1"/>
        </w:rPr>
        <w:t>教财{</w:t>
      </w:r>
      <w:proofErr w:type="gramEnd"/>
      <w:r w:rsidRPr="00483753">
        <w:rPr>
          <w:rFonts w:hint="eastAsia"/>
          <w:color w:val="000000" w:themeColor="text1"/>
        </w:rPr>
        <w:t>2015}88号文件要求：</w:t>
      </w:r>
    </w:p>
    <w:p w14:paraId="67582778"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（1）供应商在辖区内连续从事粮食经营3年以上；</w:t>
      </w:r>
    </w:p>
    <w:p w14:paraId="3BEF1EB4"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（2）营业执照中经营范围应注明粮食产品；</w:t>
      </w:r>
    </w:p>
    <w:p w14:paraId="5F79BFBF"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3）供应商在当地及城区范围内自有5万公斤以上的符合储粮标准的粮食仓容规模。按照当地主食口粮习惯满足学生20天的口粮需要（人均0.25公斤/天），成品粮仓容规模原则上按上述标准配套、且符合成品粮食储存标准；</w:t>
      </w:r>
    </w:p>
    <w:p w14:paraId="5CBDF2DA"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（4）具有保证学生粮食持续、稳定供应所需的流动资金；</w:t>
      </w:r>
    </w:p>
    <w:p w14:paraId="7E1A87AF"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（5）拥有2名以上取得粮食保管《职业资格证书》的保管人员；</w:t>
      </w:r>
    </w:p>
    <w:p w14:paraId="5AD43364"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（6）拥有基本的粮食检验化验设备和2名以上取得粮食质量检验《职业资格证书》的检化验人员；</w:t>
      </w:r>
    </w:p>
    <w:p w14:paraId="19C4760C"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 xml:space="preserve"> (7）相关从业人员持有健康证；</w:t>
      </w:r>
    </w:p>
    <w:p w14:paraId="20F1615C"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（8）提供近3年辖区内从事粮食经营的税收证明，无偷税、漏税、逃税行为；</w:t>
      </w:r>
    </w:p>
    <w:p w14:paraId="6730C655"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（9）按时向当地粮食行政管理部门报送粮食流通统计数据，无虚报、瞒报、漏报情况；</w:t>
      </w:r>
    </w:p>
    <w:p w14:paraId="5535A8C2"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（10）建立有规范的粮食购销经营台账，</w:t>
      </w:r>
      <w:proofErr w:type="gramStart"/>
      <w:r w:rsidRPr="00483753">
        <w:rPr>
          <w:rFonts w:hint="eastAsia"/>
          <w:color w:val="000000" w:themeColor="text1"/>
        </w:rPr>
        <w:t>且台账</w:t>
      </w:r>
      <w:proofErr w:type="gramEnd"/>
      <w:r w:rsidRPr="00483753">
        <w:rPr>
          <w:rFonts w:hint="eastAsia"/>
          <w:color w:val="000000" w:themeColor="text1"/>
        </w:rPr>
        <w:t>保管时间不低于3年；</w:t>
      </w:r>
    </w:p>
    <w:p w14:paraId="0697FA50"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（11）近3年未因粮食质量安全和经营受到粮食、工商、卫生、食药监局等部门的行政处罚。</w:t>
      </w:r>
    </w:p>
    <w:p w14:paraId="0F6A8EC1"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5.5财务要求：财务状况良好，并提供近3年（2016年—2018年）的经审计的财务会计报表（如成立时间不足3年的，提供成立</w:t>
      </w:r>
      <w:proofErr w:type="gramStart"/>
      <w:r w:rsidRPr="00483753">
        <w:rPr>
          <w:rFonts w:hint="eastAsia"/>
          <w:color w:val="000000" w:themeColor="text1"/>
        </w:rPr>
        <w:t>至今经</w:t>
      </w:r>
      <w:proofErr w:type="gramEnd"/>
      <w:r w:rsidRPr="00483753">
        <w:rPr>
          <w:rFonts w:hint="eastAsia"/>
          <w:color w:val="000000" w:themeColor="text1"/>
        </w:rPr>
        <w:t>审计的财务会计报表）。</w:t>
      </w:r>
    </w:p>
    <w:p w14:paraId="05F344BA"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5.6人员设备要求：供应商应有一定规模具有健康证明的配送人员以及车辆，能够保质保量及时配送到各个学校并做好售后相关服务。</w:t>
      </w:r>
    </w:p>
    <w:p w14:paraId="60A05967" w14:textId="77777777" w:rsidR="009477E4" w:rsidRPr="00483753" w:rsidRDefault="009477E4" w:rsidP="009477E4">
      <w:pPr>
        <w:spacing w:line="400" w:lineRule="exact"/>
        <w:ind w:firstLineChars="202" w:firstLine="424"/>
        <w:rPr>
          <w:rFonts w:cs="Times New Roman"/>
          <w:color w:val="000000" w:themeColor="text1"/>
        </w:rPr>
      </w:pPr>
      <w:r w:rsidRPr="00483753">
        <w:rPr>
          <w:rFonts w:hint="eastAsia"/>
          <w:color w:val="000000" w:themeColor="text1"/>
        </w:rPr>
        <w:t>5.7信用查询</w:t>
      </w:r>
      <w:r w:rsidRPr="00483753">
        <w:rPr>
          <w:color w:val="000000" w:themeColor="text1"/>
        </w:rPr>
        <w:t>：</w:t>
      </w:r>
      <w:r w:rsidRPr="00483753">
        <w:rPr>
          <w:rFonts w:cs="Times New Roman" w:hint="eastAsia"/>
          <w:color w:val="000000" w:themeColor="text1"/>
        </w:rPr>
        <w:t>供应商应在“信用中国”网站（www.creditchina.gov.cn）未被列入失信被执行人记录、重大税收违法案件当事人名单，在中国政府采购网（www.ccgp.gov.cn）无政府采购严重违法失信行为记录（被禁止在一定期限内参加政府采购活动但期限届满的除</w:t>
      </w:r>
      <w:r w:rsidRPr="00483753">
        <w:rPr>
          <w:rFonts w:cs="Times New Roman" w:hint="eastAsia"/>
          <w:color w:val="000000" w:themeColor="text1"/>
        </w:rPr>
        <w:lastRenderedPageBreak/>
        <w:t>外），参与本项目的供应商信用查询截止时点：本项目招标公告发布之日起至提交投标文件截止时间。（提供查询结果网页截图）。</w:t>
      </w:r>
    </w:p>
    <w:p w14:paraId="0292A95A" w14:textId="77777777" w:rsidR="009477E4" w:rsidRPr="00483753" w:rsidRDefault="009477E4" w:rsidP="009477E4">
      <w:pPr>
        <w:spacing w:line="400" w:lineRule="exact"/>
        <w:ind w:firstLineChars="202" w:firstLine="424"/>
        <w:rPr>
          <w:color w:val="000000" w:themeColor="text1"/>
        </w:rPr>
      </w:pPr>
      <w:r w:rsidRPr="00483753">
        <w:rPr>
          <w:rFonts w:cs="Times New Roman" w:hint="eastAsia"/>
          <w:color w:val="000000" w:themeColor="text1"/>
        </w:rPr>
        <w:t>5.8行贿犯罪记录查询：供应商及单位法定代表人无行贿犯罪记录（以中国裁判文书网上查询结果为准，投标时提供），投标人应遵守国家的法律、法规；</w:t>
      </w:r>
    </w:p>
    <w:p w14:paraId="4F778882"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5.9履约情况：近三年内（2016年至今）无因供应商违约或不恰当履约引起的合同中止、纠纷、争议、仲裁和诉讼记录（附相应说明，若有涉</w:t>
      </w:r>
      <w:proofErr w:type="gramStart"/>
      <w:r w:rsidRPr="00483753">
        <w:rPr>
          <w:rFonts w:hint="eastAsia"/>
          <w:color w:val="000000" w:themeColor="text1"/>
        </w:rPr>
        <w:t>诉事件需承诺</w:t>
      </w:r>
      <w:proofErr w:type="gramEnd"/>
      <w:r w:rsidRPr="00483753">
        <w:rPr>
          <w:rFonts w:hint="eastAsia"/>
          <w:color w:val="000000" w:themeColor="text1"/>
        </w:rPr>
        <w:t>不影响本项目正常履约）。</w:t>
      </w:r>
    </w:p>
    <w:p w14:paraId="37BCC084"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5.10本次招标不接受联合体投标。</w:t>
      </w:r>
    </w:p>
    <w:p w14:paraId="5F3257E6" w14:textId="77777777" w:rsidR="009477E4" w:rsidRPr="00483753" w:rsidRDefault="009477E4" w:rsidP="009477E4">
      <w:pPr>
        <w:pStyle w:val="2TimesNewRoman5020"/>
        <w:rPr>
          <w:color w:val="000000" w:themeColor="text1"/>
        </w:rPr>
      </w:pPr>
      <w:bookmarkStart w:id="16" w:name="_Toc13838150"/>
      <w:r w:rsidRPr="00483753">
        <w:rPr>
          <w:color w:val="000000" w:themeColor="text1"/>
        </w:rPr>
        <w:t>6.</w:t>
      </w:r>
      <w:r w:rsidRPr="00483753">
        <w:rPr>
          <w:rFonts w:hint="eastAsia"/>
          <w:color w:val="000000" w:themeColor="text1"/>
        </w:rPr>
        <w:t>资格审查方式</w:t>
      </w:r>
      <w:bookmarkEnd w:id="16"/>
    </w:p>
    <w:p w14:paraId="29630B7E" w14:textId="77777777" w:rsidR="009477E4" w:rsidRPr="00483753" w:rsidRDefault="009477E4" w:rsidP="009477E4">
      <w:pPr>
        <w:spacing w:line="400" w:lineRule="exact"/>
        <w:ind w:firstLineChars="200" w:firstLine="420"/>
        <w:rPr>
          <w:color w:val="000000" w:themeColor="text1"/>
        </w:rPr>
      </w:pPr>
      <w:r w:rsidRPr="00483753">
        <w:rPr>
          <w:rFonts w:hint="eastAsia"/>
          <w:color w:val="000000" w:themeColor="text1"/>
        </w:rPr>
        <w:t>本项目资格审查采用资格后审方式。</w:t>
      </w:r>
    </w:p>
    <w:p w14:paraId="57BC9AB1" w14:textId="77777777" w:rsidR="009477E4" w:rsidRPr="00483753" w:rsidRDefault="009477E4" w:rsidP="009477E4">
      <w:pPr>
        <w:pStyle w:val="2TimesNewRoman5020"/>
        <w:rPr>
          <w:color w:val="000000" w:themeColor="text1"/>
        </w:rPr>
      </w:pPr>
      <w:bookmarkStart w:id="17" w:name="_Toc144974483"/>
      <w:bookmarkStart w:id="18" w:name="_Toc152045515"/>
      <w:bookmarkStart w:id="19" w:name="_Toc179632531"/>
      <w:bookmarkStart w:id="20" w:name="_Toc152042291"/>
      <w:bookmarkStart w:id="21" w:name="_Toc257099837"/>
      <w:bookmarkStart w:id="22" w:name="_Toc13838151"/>
      <w:r w:rsidRPr="00483753">
        <w:rPr>
          <w:color w:val="000000" w:themeColor="text1"/>
        </w:rPr>
        <w:t xml:space="preserve">7. </w:t>
      </w:r>
      <w:r w:rsidRPr="00483753">
        <w:rPr>
          <w:rFonts w:hint="eastAsia"/>
          <w:color w:val="000000" w:themeColor="text1"/>
        </w:rPr>
        <w:t>招标文件的获取</w:t>
      </w:r>
      <w:bookmarkEnd w:id="17"/>
      <w:bookmarkEnd w:id="18"/>
      <w:bookmarkEnd w:id="19"/>
      <w:bookmarkEnd w:id="20"/>
      <w:bookmarkEnd w:id="21"/>
      <w:bookmarkEnd w:id="22"/>
    </w:p>
    <w:p w14:paraId="798761CC" w14:textId="77777777" w:rsidR="009477E4" w:rsidRPr="00483753" w:rsidRDefault="009477E4" w:rsidP="009477E4">
      <w:pPr>
        <w:spacing w:line="440" w:lineRule="exact"/>
        <w:ind w:leftChars="-202" w:left="-424" w:firstLineChars="201" w:firstLine="422"/>
        <w:rPr>
          <w:color w:val="000000" w:themeColor="text1"/>
        </w:rPr>
      </w:pPr>
      <w:r w:rsidRPr="00483753">
        <w:rPr>
          <w:rFonts w:hint="eastAsia"/>
          <w:color w:val="000000" w:themeColor="text1"/>
        </w:rPr>
        <w:t>7</w:t>
      </w:r>
      <w:r w:rsidRPr="00483753">
        <w:rPr>
          <w:color w:val="000000" w:themeColor="text1"/>
        </w:rPr>
        <w:t>.1</w:t>
      </w:r>
      <w:r w:rsidRPr="00483753">
        <w:rPr>
          <w:rFonts w:hint="eastAsia"/>
          <w:color w:val="000000" w:themeColor="text1"/>
        </w:rPr>
        <w:t>供应商自行在网上报名并下载报名表，报名时间：2019年07月</w:t>
      </w:r>
      <w:r>
        <w:rPr>
          <w:rFonts w:hint="eastAsia"/>
          <w:color w:val="000000" w:themeColor="text1"/>
        </w:rPr>
        <w:t>17</w:t>
      </w:r>
      <w:r w:rsidRPr="00483753">
        <w:rPr>
          <w:rFonts w:hint="eastAsia"/>
          <w:color w:val="000000" w:themeColor="text1"/>
        </w:rPr>
        <w:t>日至2019年07月</w:t>
      </w:r>
      <w:r>
        <w:rPr>
          <w:rFonts w:hint="eastAsia"/>
          <w:color w:val="000000" w:themeColor="text1"/>
        </w:rPr>
        <w:t>23</w:t>
      </w:r>
      <w:r w:rsidRPr="00483753">
        <w:rPr>
          <w:rFonts w:hint="eastAsia"/>
          <w:color w:val="000000" w:themeColor="text1"/>
        </w:rPr>
        <w:t>日每天08:30分至17:30分，招标文件售价￥1000.00元/份，报名成功后，供应商应将招标文件费用汇款至安徽人和项目管理有限公司云南分公司账户，账户信息如下：</w:t>
      </w:r>
    </w:p>
    <w:p w14:paraId="59BFC5B8" w14:textId="77777777" w:rsidR="009477E4" w:rsidRPr="00483753" w:rsidRDefault="009477E4" w:rsidP="009477E4">
      <w:pPr>
        <w:rPr>
          <w:b/>
          <w:bCs/>
          <w:color w:val="000000" w:themeColor="text1"/>
        </w:rPr>
      </w:pPr>
      <w:r w:rsidRPr="00483753">
        <w:rPr>
          <w:rFonts w:hint="eastAsia"/>
          <w:b/>
          <w:bCs/>
          <w:color w:val="000000" w:themeColor="text1"/>
        </w:rPr>
        <w:t>户    名：安徽人和项目管理有限公司云南分公司</w:t>
      </w:r>
    </w:p>
    <w:p w14:paraId="2D11125D" w14:textId="77777777" w:rsidR="009477E4" w:rsidRPr="00483753" w:rsidRDefault="009477E4" w:rsidP="009477E4">
      <w:pPr>
        <w:rPr>
          <w:b/>
          <w:bCs/>
          <w:color w:val="000000" w:themeColor="text1"/>
        </w:rPr>
      </w:pPr>
      <w:r w:rsidRPr="00483753">
        <w:rPr>
          <w:rFonts w:hint="eastAsia"/>
          <w:b/>
          <w:bCs/>
          <w:color w:val="000000" w:themeColor="text1"/>
        </w:rPr>
        <w:t>开 户 行：招商银行股份有限公司昆明世纪城支行</w:t>
      </w:r>
    </w:p>
    <w:p w14:paraId="02FA508E" w14:textId="77777777" w:rsidR="009477E4" w:rsidRPr="00483753" w:rsidRDefault="009477E4" w:rsidP="009477E4">
      <w:pPr>
        <w:spacing w:line="440" w:lineRule="exact"/>
        <w:ind w:leftChars="-202" w:left="-424" w:firstLineChars="201" w:firstLine="424"/>
        <w:rPr>
          <w:b/>
          <w:bCs/>
          <w:color w:val="000000" w:themeColor="text1"/>
          <w:u w:val="single"/>
        </w:rPr>
      </w:pPr>
      <w:proofErr w:type="gramStart"/>
      <w:r w:rsidRPr="00483753">
        <w:rPr>
          <w:rFonts w:hint="eastAsia"/>
          <w:b/>
          <w:bCs/>
          <w:color w:val="000000" w:themeColor="text1"/>
        </w:rPr>
        <w:t>账</w:t>
      </w:r>
      <w:proofErr w:type="gramEnd"/>
      <w:r w:rsidRPr="00483753">
        <w:rPr>
          <w:rFonts w:hint="eastAsia"/>
          <w:b/>
          <w:bCs/>
          <w:color w:val="000000" w:themeColor="text1"/>
        </w:rPr>
        <w:t xml:space="preserve">    号：</w:t>
      </w:r>
      <w:r w:rsidRPr="00483753">
        <w:rPr>
          <w:b/>
          <w:bCs/>
          <w:color w:val="000000" w:themeColor="text1"/>
        </w:rPr>
        <w:t>871906475810501</w:t>
      </w:r>
    </w:p>
    <w:p w14:paraId="57F11819" w14:textId="77777777" w:rsidR="009477E4" w:rsidRPr="00483753" w:rsidRDefault="009477E4" w:rsidP="009477E4">
      <w:pPr>
        <w:spacing w:line="440" w:lineRule="exact"/>
        <w:ind w:leftChars="-202" w:left="-424" w:firstLineChars="201" w:firstLine="424"/>
        <w:rPr>
          <w:b/>
          <w:color w:val="000000" w:themeColor="text1"/>
        </w:rPr>
      </w:pPr>
      <w:r w:rsidRPr="00483753">
        <w:rPr>
          <w:rFonts w:hint="eastAsia"/>
          <w:b/>
          <w:color w:val="000000" w:themeColor="text1"/>
        </w:rPr>
        <w:t>并将填写完整的报名表、汇款凭证加盖公章后扫描发送至978783264@qq.com邮箱，招标文件售后不退。</w:t>
      </w:r>
    </w:p>
    <w:p w14:paraId="57365FFC" w14:textId="77777777" w:rsidR="009477E4" w:rsidRPr="00483753" w:rsidRDefault="009477E4" w:rsidP="009477E4">
      <w:pPr>
        <w:spacing w:line="440" w:lineRule="exact"/>
        <w:ind w:leftChars="-202" w:left="-424" w:firstLineChars="201" w:firstLine="424"/>
        <w:rPr>
          <w:b/>
          <w:color w:val="000000" w:themeColor="text1"/>
        </w:rPr>
      </w:pPr>
      <w:r w:rsidRPr="00483753">
        <w:rPr>
          <w:rFonts w:hint="eastAsia"/>
          <w:b/>
          <w:color w:val="000000" w:themeColor="text1"/>
        </w:rPr>
        <w:t>注：未按要求交费及发送扫描件的视为报名不成功。</w:t>
      </w:r>
    </w:p>
    <w:p w14:paraId="5C0D1C6A" w14:textId="77777777" w:rsidR="009477E4" w:rsidRPr="00483753" w:rsidRDefault="009477E4" w:rsidP="009477E4">
      <w:pPr>
        <w:spacing w:line="440" w:lineRule="exact"/>
        <w:ind w:leftChars="-202" w:left="-424" w:firstLineChars="201" w:firstLine="422"/>
        <w:rPr>
          <w:color w:val="000000" w:themeColor="text1"/>
        </w:rPr>
      </w:pPr>
      <w:r w:rsidRPr="00483753">
        <w:rPr>
          <w:rFonts w:hint="eastAsia"/>
          <w:color w:val="000000" w:themeColor="text1"/>
        </w:rPr>
        <w:t>7.2电子招标文件的获取</w:t>
      </w:r>
    </w:p>
    <w:p w14:paraId="7E07EE7D" w14:textId="77777777" w:rsidR="009477E4" w:rsidRPr="00483753" w:rsidRDefault="009477E4" w:rsidP="009477E4">
      <w:pPr>
        <w:spacing w:line="400" w:lineRule="exact"/>
        <w:ind w:firstLineChars="200" w:firstLine="420"/>
        <w:rPr>
          <w:bCs/>
          <w:color w:val="000000" w:themeColor="text1"/>
        </w:rPr>
      </w:pPr>
      <w:r w:rsidRPr="00483753">
        <w:rPr>
          <w:rFonts w:hint="eastAsia"/>
          <w:color w:val="000000" w:themeColor="text1"/>
        </w:rPr>
        <w:t>报名成功后，供应商</w:t>
      </w:r>
      <w:r w:rsidRPr="00483753">
        <w:rPr>
          <w:color w:val="000000" w:themeColor="text1"/>
        </w:rPr>
        <w:t>须</w:t>
      </w:r>
      <w:r w:rsidRPr="00483753">
        <w:rPr>
          <w:rFonts w:hint="eastAsia"/>
          <w:color w:val="000000" w:themeColor="text1"/>
        </w:rPr>
        <w:t>于2019年07月</w:t>
      </w:r>
      <w:r>
        <w:rPr>
          <w:rFonts w:hint="eastAsia"/>
          <w:color w:val="000000" w:themeColor="text1"/>
        </w:rPr>
        <w:t>17</w:t>
      </w:r>
      <w:r w:rsidRPr="00483753">
        <w:rPr>
          <w:rFonts w:hint="eastAsia"/>
          <w:color w:val="000000" w:themeColor="text1"/>
        </w:rPr>
        <w:t xml:space="preserve"> 日至2019年07月</w:t>
      </w:r>
      <w:r>
        <w:rPr>
          <w:rFonts w:hint="eastAsia"/>
          <w:color w:val="000000" w:themeColor="text1"/>
        </w:rPr>
        <w:t>23</w:t>
      </w:r>
      <w:r w:rsidRPr="00483753">
        <w:rPr>
          <w:rFonts w:hint="eastAsia"/>
          <w:color w:val="000000" w:themeColor="text1"/>
        </w:rPr>
        <w:t xml:space="preserve"> 日每天08:30分至17:30分</w:t>
      </w:r>
      <w:r w:rsidRPr="00483753">
        <w:rPr>
          <w:color w:val="000000" w:themeColor="text1"/>
        </w:rPr>
        <w:t>（北京时间，下同）</w:t>
      </w:r>
      <w:r w:rsidRPr="00483753">
        <w:rPr>
          <w:rFonts w:hint="eastAsia"/>
          <w:color w:val="000000" w:themeColor="text1"/>
        </w:rPr>
        <w:t>，登录楚雄州公共资源交易电子服务系统（网址：</w:t>
      </w:r>
      <w:r w:rsidRPr="00483753">
        <w:rPr>
          <w:color w:val="000000" w:themeColor="text1"/>
        </w:rPr>
        <w:t xml:space="preserve">http://www.cxggzy. </w:t>
      </w:r>
      <w:proofErr w:type="spellStart"/>
      <w:r w:rsidRPr="00483753">
        <w:rPr>
          <w:color w:val="000000" w:themeColor="text1"/>
        </w:rPr>
        <w:t>cn</w:t>
      </w:r>
      <w:proofErr w:type="spellEnd"/>
      <w:hyperlink r:id="rId6" w:history="1">
        <w:r w:rsidRPr="00483753">
          <w:rPr>
            <w:rFonts w:hint="eastAsia"/>
            <w:color w:val="000000" w:themeColor="text1"/>
          </w:rPr>
          <w:t>），凭企业数字证书</w:t>
        </w:r>
      </w:hyperlink>
      <w:r w:rsidRPr="00483753">
        <w:rPr>
          <w:rFonts w:hint="eastAsia"/>
          <w:color w:val="000000" w:themeColor="text1"/>
        </w:rPr>
        <w:t>（CA）在网上即可获取电子招标文件及其他资料（招标文件电子技术标文件，格式为*.ZCZBJ）。未办理企业数字证书（CA）的企业需要按照楚雄州公共资源交易电子服务系统认证的要求办理企业数字证书（CA），并在楚雄州公共资源交易电子服务系统网完成注册后，便可获取招标文件。交易平台技术支持服务电话：400-9618-998；在线服务QQ：4009618998。</w:t>
      </w:r>
    </w:p>
    <w:p w14:paraId="11552567" w14:textId="77777777" w:rsidR="009477E4" w:rsidRPr="00483753" w:rsidRDefault="009477E4" w:rsidP="009477E4">
      <w:pPr>
        <w:pStyle w:val="2TimesNewRoman5020"/>
        <w:rPr>
          <w:color w:val="000000" w:themeColor="text1"/>
        </w:rPr>
      </w:pPr>
      <w:bookmarkStart w:id="23" w:name="_Toc152045516"/>
      <w:bookmarkStart w:id="24" w:name="_Toc144974484"/>
      <w:bookmarkStart w:id="25" w:name="_Toc152042292"/>
      <w:bookmarkStart w:id="26" w:name="_Toc179632532"/>
      <w:bookmarkStart w:id="27" w:name="_Toc257099838"/>
      <w:bookmarkStart w:id="28" w:name="_Toc13838152"/>
      <w:r w:rsidRPr="00483753">
        <w:rPr>
          <w:rFonts w:hint="eastAsia"/>
          <w:color w:val="000000" w:themeColor="text1"/>
        </w:rPr>
        <w:t>8</w:t>
      </w:r>
      <w:r w:rsidRPr="00483753">
        <w:rPr>
          <w:color w:val="000000" w:themeColor="text1"/>
        </w:rPr>
        <w:t xml:space="preserve">. </w:t>
      </w:r>
      <w:r w:rsidRPr="00483753">
        <w:rPr>
          <w:rFonts w:hint="eastAsia"/>
          <w:color w:val="000000" w:themeColor="text1"/>
        </w:rPr>
        <w:t>投标文件的递交</w:t>
      </w:r>
      <w:bookmarkEnd w:id="23"/>
      <w:bookmarkEnd w:id="24"/>
      <w:bookmarkEnd w:id="25"/>
      <w:bookmarkEnd w:id="26"/>
      <w:bookmarkEnd w:id="27"/>
      <w:bookmarkEnd w:id="28"/>
    </w:p>
    <w:p w14:paraId="0A889ACA"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8.1 投标文件递交的截止时间为2019</w:t>
      </w:r>
      <w:r w:rsidRPr="00483753">
        <w:rPr>
          <w:color w:val="000000" w:themeColor="text1"/>
        </w:rPr>
        <w:t>年</w:t>
      </w:r>
      <w:r w:rsidRPr="00483753">
        <w:rPr>
          <w:rFonts w:hint="eastAsia"/>
          <w:color w:val="000000" w:themeColor="text1"/>
        </w:rPr>
        <w:t>08</w:t>
      </w:r>
      <w:r w:rsidRPr="00483753">
        <w:rPr>
          <w:color w:val="000000" w:themeColor="text1"/>
        </w:rPr>
        <w:t>月</w:t>
      </w:r>
      <w:r>
        <w:rPr>
          <w:rFonts w:hint="eastAsia"/>
          <w:color w:val="000000" w:themeColor="text1"/>
        </w:rPr>
        <w:t>08</w:t>
      </w:r>
      <w:r w:rsidRPr="00483753">
        <w:rPr>
          <w:rFonts w:hint="eastAsia"/>
          <w:color w:val="000000" w:themeColor="text1"/>
        </w:rPr>
        <w:t xml:space="preserve"> </w:t>
      </w:r>
      <w:r w:rsidRPr="00483753">
        <w:rPr>
          <w:color w:val="000000" w:themeColor="text1"/>
        </w:rPr>
        <w:t>日</w:t>
      </w:r>
      <w:r>
        <w:rPr>
          <w:rFonts w:hint="eastAsia"/>
          <w:color w:val="000000" w:themeColor="text1"/>
        </w:rPr>
        <w:t>10</w:t>
      </w:r>
      <w:r w:rsidRPr="00483753">
        <w:rPr>
          <w:color w:val="000000" w:themeColor="text1"/>
        </w:rPr>
        <w:t>时</w:t>
      </w:r>
      <w:r>
        <w:rPr>
          <w:rFonts w:hint="eastAsia"/>
          <w:color w:val="000000" w:themeColor="text1"/>
        </w:rPr>
        <w:t>00</w:t>
      </w:r>
      <w:r w:rsidRPr="00483753">
        <w:rPr>
          <w:color w:val="000000" w:themeColor="text1"/>
        </w:rPr>
        <w:t>分</w:t>
      </w:r>
      <w:r w:rsidRPr="00483753">
        <w:rPr>
          <w:rFonts w:hint="eastAsia"/>
          <w:color w:val="000000" w:themeColor="text1"/>
        </w:rPr>
        <w:t>（网上递交），开标时间为2019</w:t>
      </w:r>
      <w:r w:rsidRPr="00483753">
        <w:rPr>
          <w:color w:val="000000" w:themeColor="text1"/>
        </w:rPr>
        <w:t>年</w:t>
      </w:r>
      <w:r w:rsidRPr="00483753">
        <w:rPr>
          <w:rFonts w:hint="eastAsia"/>
          <w:color w:val="000000" w:themeColor="text1"/>
        </w:rPr>
        <w:t>08</w:t>
      </w:r>
      <w:r w:rsidRPr="00483753">
        <w:rPr>
          <w:color w:val="000000" w:themeColor="text1"/>
        </w:rPr>
        <w:t>月</w:t>
      </w:r>
      <w:r>
        <w:rPr>
          <w:rFonts w:hint="eastAsia"/>
          <w:color w:val="000000" w:themeColor="text1"/>
        </w:rPr>
        <w:t>08</w:t>
      </w:r>
      <w:r w:rsidRPr="00483753">
        <w:rPr>
          <w:color w:val="000000" w:themeColor="text1"/>
        </w:rPr>
        <w:t>日</w:t>
      </w:r>
      <w:r>
        <w:rPr>
          <w:rFonts w:hint="eastAsia"/>
          <w:color w:val="000000" w:themeColor="text1"/>
        </w:rPr>
        <w:t>10</w:t>
      </w:r>
      <w:r w:rsidRPr="00483753">
        <w:rPr>
          <w:color w:val="000000" w:themeColor="text1"/>
        </w:rPr>
        <w:t>时</w:t>
      </w:r>
      <w:r>
        <w:rPr>
          <w:rFonts w:hint="eastAsia"/>
          <w:color w:val="000000" w:themeColor="text1"/>
        </w:rPr>
        <w:t>00</w:t>
      </w:r>
      <w:r w:rsidRPr="00483753">
        <w:rPr>
          <w:color w:val="000000" w:themeColor="text1"/>
        </w:rPr>
        <w:t>分</w:t>
      </w:r>
      <w:r w:rsidRPr="00483753">
        <w:rPr>
          <w:rFonts w:hint="eastAsia"/>
          <w:color w:val="000000" w:themeColor="text1"/>
        </w:rPr>
        <w:t>，地点为</w:t>
      </w:r>
      <w:r w:rsidRPr="00483753">
        <w:rPr>
          <w:rFonts w:hint="eastAsia"/>
          <w:color w:val="000000" w:themeColor="text1"/>
          <w:u w:val="single"/>
        </w:rPr>
        <w:t>武定县公共资源交易中心开标室（武定县狮山镇静山路武定欣</w:t>
      </w:r>
      <w:proofErr w:type="gramStart"/>
      <w:r w:rsidRPr="00483753">
        <w:rPr>
          <w:rFonts w:hint="eastAsia"/>
          <w:color w:val="000000" w:themeColor="text1"/>
          <w:u w:val="single"/>
        </w:rPr>
        <w:t>昊</w:t>
      </w:r>
      <w:proofErr w:type="gramEnd"/>
      <w:r w:rsidRPr="00483753">
        <w:rPr>
          <w:rFonts w:hint="eastAsia"/>
          <w:color w:val="000000" w:themeColor="text1"/>
          <w:u w:val="single"/>
        </w:rPr>
        <w:t>房地产开发有限责任公司</w:t>
      </w:r>
      <w:proofErr w:type="gramStart"/>
      <w:r w:rsidRPr="00483753">
        <w:rPr>
          <w:rFonts w:hint="eastAsia"/>
          <w:color w:val="000000" w:themeColor="text1"/>
          <w:u w:val="single"/>
        </w:rPr>
        <w:t>逸景华都项目商</w:t>
      </w:r>
      <w:proofErr w:type="gramEnd"/>
      <w:r w:rsidRPr="00483753">
        <w:rPr>
          <w:rFonts w:hint="eastAsia"/>
          <w:color w:val="000000" w:themeColor="text1"/>
          <w:u w:val="single"/>
        </w:rPr>
        <w:t>铺场地七栋二楼）</w:t>
      </w:r>
      <w:r w:rsidRPr="00483753">
        <w:rPr>
          <w:rFonts w:hint="eastAsia"/>
          <w:color w:val="000000" w:themeColor="text1"/>
        </w:rPr>
        <w:t>。</w:t>
      </w:r>
    </w:p>
    <w:p w14:paraId="35A6FDF7"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8</w:t>
      </w:r>
      <w:r w:rsidRPr="00483753">
        <w:rPr>
          <w:color w:val="000000" w:themeColor="text1"/>
        </w:rPr>
        <w:t>.2具体要求：电子</w:t>
      </w:r>
      <w:r w:rsidRPr="00483753">
        <w:rPr>
          <w:rFonts w:hint="eastAsia"/>
          <w:color w:val="000000" w:themeColor="text1"/>
        </w:rPr>
        <w:t>投标</w:t>
      </w:r>
      <w:r w:rsidRPr="00483753">
        <w:rPr>
          <w:color w:val="000000" w:themeColor="text1"/>
        </w:rPr>
        <w:t>文件必须使用《云南省</w:t>
      </w:r>
      <w:r w:rsidRPr="00483753">
        <w:rPr>
          <w:rFonts w:hint="eastAsia"/>
          <w:color w:val="000000" w:themeColor="text1"/>
        </w:rPr>
        <w:t>政府采购投</w:t>
      </w:r>
      <w:r w:rsidRPr="00483753">
        <w:rPr>
          <w:color w:val="000000" w:themeColor="text1"/>
        </w:rPr>
        <w:t>标文件编制系统》制作（电子标书格式为*.</w:t>
      </w:r>
      <w:r w:rsidRPr="00483753">
        <w:rPr>
          <w:rFonts w:hint="eastAsia"/>
          <w:color w:val="000000" w:themeColor="text1"/>
        </w:rPr>
        <w:t>ZC</w:t>
      </w:r>
      <w:r w:rsidRPr="00483753">
        <w:rPr>
          <w:color w:val="000000" w:themeColor="text1"/>
        </w:rPr>
        <w:t>TBJ,此编制系统可在楚雄州公共资源交易电子服务系统下载专区下载），</w:t>
      </w:r>
      <w:r w:rsidRPr="00483753">
        <w:rPr>
          <w:color w:val="000000" w:themeColor="text1"/>
        </w:rPr>
        <w:lastRenderedPageBreak/>
        <w:t>按照</w:t>
      </w:r>
      <w:r w:rsidRPr="00483753">
        <w:rPr>
          <w:rFonts w:hint="eastAsia"/>
          <w:color w:val="000000" w:themeColor="text1"/>
        </w:rPr>
        <w:t>招标</w:t>
      </w:r>
      <w:r w:rsidRPr="00483753">
        <w:rPr>
          <w:color w:val="000000" w:themeColor="text1"/>
        </w:rPr>
        <w:t>文件格式采用单位和个人电子签章。</w:t>
      </w:r>
    </w:p>
    <w:p w14:paraId="6269CA9D"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8</w:t>
      </w:r>
      <w:r w:rsidRPr="00483753">
        <w:rPr>
          <w:color w:val="000000" w:themeColor="text1"/>
        </w:rPr>
        <w:t>.3本项目采用在楚雄州公共资源交易电子服务系统上递交</w:t>
      </w:r>
      <w:r w:rsidRPr="00483753">
        <w:rPr>
          <w:rFonts w:hint="eastAsia"/>
          <w:color w:val="000000" w:themeColor="text1"/>
        </w:rPr>
        <w:t>投标</w:t>
      </w:r>
      <w:r w:rsidRPr="00483753">
        <w:rPr>
          <w:color w:val="000000" w:themeColor="text1"/>
        </w:rPr>
        <w:t>文件（电子</w:t>
      </w:r>
      <w:r w:rsidRPr="00483753">
        <w:rPr>
          <w:rFonts w:hint="eastAsia"/>
          <w:color w:val="000000" w:themeColor="text1"/>
        </w:rPr>
        <w:t>投标</w:t>
      </w:r>
      <w:r w:rsidRPr="00483753">
        <w:rPr>
          <w:color w:val="000000" w:themeColor="text1"/>
        </w:rPr>
        <w:t>文件）：网址为（</w:t>
      </w:r>
      <w:hyperlink r:id="rId7" w:history="1">
        <w:r w:rsidRPr="00483753">
          <w:rPr>
            <w:color w:val="000000" w:themeColor="text1"/>
          </w:rPr>
          <w:t>http://www.cxggzy. cn/</w:t>
        </w:r>
      </w:hyperlink>
      <w:r w:rsidRPr="00483753">
        <w:rPr>
          <w:color w:val="000000" w:themeColor="text1"/>
        </w:rPr>
        <w:t>），</w:t>
      </w:r>
      <w:r w:rsidRPr="00483753">
        <w:rPr>
          <w:rFonts w:hint="eastAsia"/>
          <w:color w:val="000000" w:themeColor="text1"/>
        </w:rPr>
        <w:t>供应商</w:t>
      </w:r>
      <w:r w:rsidRPr="00483753">
        <w:rPr>
          <w:color w:val="000000" w:themeColor="text1"/>
        </w:rPr>
        <w:t>须在</w:t>
      </w:r>
      <w:r w:rsidRPr="00483753">
        <w:rPr>
          <w:rFonts w:hint="eastAsia"/>
          <w:color w:val="000000" w:themeColor="text1"/>
        </w:rPr>
        <w:t>投标</w:t>
      </w:r>
      <w:r w:rsidRPr="00483753">
        <w:rPr>
          <w:color w:val="000000" w:themeColor="text1"/>
        </w:rPr>
        <w:t>截止时间前完成所有</w:t>
      </w:r>
      <w:r w:rsidRPr="00483753">
        <w:rPr>
          <w:rFonts w:hint="eastAsia"/>
          <w:color w:val="000000" w:themeColor="text1"/>
        </w:rPr>
        <w:t>投标</w:t>
      </w:r>
      <w:r w:rsidRPr="00483753">
        <w:rPr>
          <w:color w:val="000000" w:themeColor="text1"/>
        </w:rPr>
        <w:t>文件的上传（上传</w:t>
      </w:r>
      <w:r w:rsidRPr="00483753">
        <w:rPr>
          <w:rFonts w:hint="eastAsia"/>
          <w:color w:val="000000" w:themeColor="text1"/>
        </w:rPr>
        <w:t>投标</w:t>
      </w:r>
      <w:r w:rsidRPr="00483753">
        <w:rPr>
          <w:color w:val="000000" w:themeColor="text1"/>
        </w:rPr>
        <w:t>文件格式为*.</w:t>
      </w:r>
      <w:r w:rsidRPr="00483753">
        <w:rPr>
          <w:rFonts w:hint="eastAsia"/>
          <w:color w:val="000000" w:themeColor="text1"/>
        </w:rPr>
        <w:t>ZC</w:t>
      </w:r>
      <w:r w:rsidRPr="00483753">
        <w:rPr>
          <w:color w:val="000000" w:themeColor="text1"/>
        </w:rPr>
        <w:t>TBJ），网上确认电子签名，并打印“上传</w:t>
      </w:r>
      <w:r w:rsidRPr="00483753">
        <w:rPr>
          <w:rFonts w:hint="eastAsia"/>
          <w:color w:val="000000" w:themeColor="text1"/>
        </w:rPr>
        <w:t>投标</w:t>
      </w:r>
      <w:r w:rsidRPr="00483753">
        <w:rPr>
          <w:color w:val="000000" w:themeColor="text1"/>
        </w:rPr>
        <w:t>文件回执”，逾期上传视为网上</w:t>
      </w:r>
      <w:r w:rsidRPr="00483753">
        <w:rPr>
          <w:rFonts w:hint="eastAsia"/>
          <w:color w:val="000000" w:themeColor="text1"/>
        </w:rPr>
        <w:t>投标</w:t>
      </w:r>
      <w:r w:rsidRPr="00483753">
        <w:rPr>
          <w:color w:val="000000" w:themeColor="text1"/>
        </w:rPr>
        <w:t>无效。</w:t>
      </w:r>
    </w:p>
    <w:p w14:paraId="0F8ED9BB"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8</w:t>
      </w:r>
      <w:r w:rsidRPr="00483753">
        <w:rPr>
          <w:color w:val="000000" w:themeColor="text1"/>
        </w:rPr>
        <w:t>.4网上递交</w:t>
      </w:r>
      <w:r w:rsidRPr="00483753">
        <w:rPr>
          <w:rFonts w:hint="eastAsia"/>
          <w:color w:val="000000" w:themeColor="text1"/>
        </w:rPr>
        <w:t>投标</w:t>
      </w:r>
      <w:r w:rsidRPr="00483753">
        <w:rPr>
          <w:color w:val="000000" w:themeColor="text1"/>
        </w:rPr>
        <w:t>文件后，还须把刻录</w:t>
      </w:r>
      <w:r w:rsidRPr="00483753">
        <w:rPr>
          <w:rFonts w:hint="eastAsia"/>
          <w:color w:val="000000" w:themeColor="text1"/>
        </w:rPr>
        <w:t>投标</w:t>
      </w:r>
      <w:r w:rsidRPr="00483753">
        <w:rPr>
          <w:color w:val="000000" w:themeColor="text1"/>
        </w:rPr>
        <w:t>文件的光盘一起现场递交。逾期送达或者未按</w:t>
      </w:r>
      <w:r w:rsidRPr="00483753">
        <w:rPr>
          <w:rFonts w:hint="eastAsia"/>
          <w:color w:val="000000" w:themeColor="text1"/>
        </w:rPr>
        <w:t>招标</w:t>
      </w:r>
      <w:r w:rsidRPr="00483753">
        <w:rPr>
          <w:color w:val="000000" w:themeColor="text1"/>
        </w:rPr>
        <w:t>文件要求密封的</w:t>
      </w:r>
      <w:r w:rsidRPr="00483753">
        <w:rPr>
          <w:rFonts w:hint="eastAsia"/>
          <w:color w:val="000000" w:themeColor="text1"/>
        </w:rPr>
        <w:t>投标</w:t>
      </w:r>
      <w:r w:rsidRPr="00483753">
        <w:rPr>
          <w:color w:val="000000" w:themeColor="text1"/>
        </w:rPr>
        <w:t>文件（光盘</w:t>
      </w:r>
      <w:r w:rsidRPr="00483753">
        <w:rPr>
          <w:rFonts w:hint="eastAsia"/>
          <w:color w:val="000000" w:themeColor="text1"/>
        </w:rPr>
        <w:t>）</w:t>
      </w:r>
      <w:r w:rsidRPr="00483753">
        <w:rPr>
          <w:color w:val="000000" w:themeColor="text1"/>
        </w:rPr>
        <w:t>，视为撤回</w:t>
      </w:r>
      <w:r w:rsidRPr="00483753">
        <w:rPr>
          <w:rFonts w:hint="eastAsia"/>
          <w:color w:val="000000" w:themeColor="text1"/>
        </w:rPr>
        <w:t>投标</w:t>
      </w:r>
      <w:r w:rsidRPr="00483753">
        <w:rPr>
          <w:color w:val="000000" w:themeColor="text1"/>
        </w:rPr>
        <w:t>文件，</w:t>
      </w:r>
      <w:r w:rsidRPr="00483753">
        <w:rPr>
          <w:rFonts w:hint="eastAsia"/>
          <w:color w:val="000000" w:themeColor="text1"/>
        </w:rPr>
        <w:t>采购人</w:t>
      </w:r>
      <w:r w:rsidRPr="00483753">
        <w:rPr>
          <w:color w:val="000000" w:themeColor="text1"/>
        </w:rPr>
        <w:t>不予受理。</w:t>
      </w:r>
    </w:p>
    <w:p w14:paraId="76439599" w14:textId="77777777" w:rsidR="009477E4" w:rsidRPr="00483753" w:rsidRDefault="009477E4" w:rsidP="009477E4">
      <w:pPr>
        <w:spacing w:line="400" w:lineRule="exact"/>
        <w:ind w:firstLineChars="202" w:firstLine="424"/>
        <w:rPr>
          <w:color w:val="000000" w:themeColor="text1"/>
        </w:rPr>
      </w:pPr>
      <w:r w:rsidRPr="00483753">
        <w:rPr>
          <w:rFonts w:hint="eastAsia"/>
          <w:color w:val="000000" w:themeColor="text1"/>
        </w:rPr>
        <w:t>8.5本项目评标将采用电子评标。</w:t>
      </w:r>
    </w:p>
    <w:p w14:paraId="19CF1767" w14:textId="77777777" w:rsidR="009477E4" w:rsidRPr="00483753" w:rsidRDefault="009477E4" w:rsidP="009477E4">
      <w:pPr>
        <w:pStyle w:val="2TimesNewRoman5020"/>
        <w:rPr>
          <w:color w:val="000000" w:themeColor="text1"/>
        </w:rPr>
      </w:pPr>
      <w:bookmarkStart w:id="29" w:name="_Toc13838153"/>
      <w:r w:rsidRPr="00483753">
        <w:rPr>
          <w:rFonts w:hint="eastAsia"/>
          <w:color w:val="000000" w:themeColor="text1"/>
        </w:rPr>
        <w:t>9</w:t>
      </w:r>
      <w:r w:rsidRPr="00483753">
        <w:rPr>
          <w:color w:val="000000" w:themeColor="text1"/>
        </w:rPr>
        <w:t>.</w:t>
      </w:r>
      <w:r w:rsidRPr="00483753">
        <w:rPr>
          <w:rFonts w:hint="eastAsia"/>
          <w:color w:val="000000" w:themeColor="text1"/>
        </w:rPr>
        <w:t>发布公告的媒介</w:t>
      </w:r>
      <w:bookmarkEnd w:id="29"/>
    </w:p>
    <w:p w14:paraId="38C197F8" w14:textId="77777777" w:rsidR="009477E4" w:rsidRPr="00483753" w:rsidRDefault="009477E4" w:rsidP="009477E4">
      <w:pPr>
        <w:spacing w:line="400" w:lineRule="exact"/>
        <w:ind w:firstLineChars="202" w:firstLine="424"/>
        <w:rPr>
          <w:color w:val="000000" w:themeColor="text1"/>
        </w:rPr>
      </w:pPr>
      <w:bookmarkStart w:id="30" w:name="_Toc371064047"/>
      <w:bookmarkStart w:id="31" w:name="_Toc369633868"/>
      <w:r w:rsidRPr="00483753">
        <w:rPr>
          <w:rFonts w:hint="eastAsia"/>
          <w:color w:val="000000" w:themeColor="text1"/>
        </w:rPr>
        <w:t>9.1本次招标公告在楚雄州公共资源交易电子服务系统、云南省公共资源交易信息网（云南省公共资源交易电子服务系统）、云南省政府采购网、</w:t>
      </w:r>
      <w:r w:rsidRPr="00483753">
        <w:rPr>
          <w:rFonts w:hint="eastAsia"/>
          <w:bCs/>
          <w:color w:val="000000" w:themeColor="text1"/>
        </w:rPr>
        <w:t>中国招标投标公共服务平台</w:t>
      </w:r>
      <w:r w:rsidRPr="00483753">
        <w:rPr>
          <w:rFonts w:hint="eastAsia"/>
          <w:color w:val="000000" w:themeColor="text1"/>
        </w:rPr>
        <w:t>上发布。</w:t>
      </w:r>
      <w:bookmarkEnd w:id="30"/>
      <w:bookmarkEnd w:id="31"/>
    </w:p>
    <w:p w14:paraId="75EFDEDB" w14:textId="77777777" w:rsidR="009477E4" w:rsidRPr="00483753" w:rsidRDefault="009477E4" w:rsidP="009477E4">
      <w:pPr>
        <w:pStyle w:val="2TimesNewRoman5020"/>
        <w:rPr>
          <w:color w:val="000000" w:themeColor="text1"/>
        </w:rPr>
      </w:pPr>
      <w:bookmarkStart w:id="32" w:name="_Toc144974485"/>
      <w:bookmarkStart w:id="33" w:name="_Toc152042293"/>
      <w:bookmarkStart w:id="34" w:name="_Toc179632534"/>
      <w:bookmarkStart w:id="35" w:name="_Toc152045517"/>
      <w:bookmarkStart w:id="36" w:name="_Toc257099840"/>
      <w:bookmarkStart w:id="37" w:name="_Toc13838154"/>
      <w:r w:rsidRPr="00483753">
        <w:rPr>
          <w:color w:val="000000" w:themeColor="text1"/>
        </w:rPr>
        <w:t>1</w:t>
      </w:r>
      <w:r w:rsidRPr="00483753">
        <w:rPr>
          <w:rFonts w:hint="eastAsia"/>
          <w:color w:val="000000" w:themeColor="text1"/>
        </w:rPr>
        <w:t>0</w:t>
      </w:r>
      <w:r w:rsidRPr="00483753">
        <w:rPr>
          <w:color w:val="000000" w:themeColor="text1"/>
        </w:rPr>
        <w:t xml:space="preserve">. </w:t>
      </w:r>
      <w:r w:rsidRPr="00483753">
        <w:rPr>
          <w:rFonts w:hint="eastAsia"/>
          <w:color w:val="000000" w:themeColor="text1"/>
        </w:rPr>
        <w:t>联系方式</w:t>
      </w:r>
      <w:bookmarkEnd w:id="32"/>
      <w:bookmarkEnd w:id="33"/>
      <w:bookmarkEnd w:id="34"/>
      <w:bookmarkEnd w:id="35"/>
      <w:bookmarkEnd w:id="36"/>
      <w:bookmarkEnd w:id="37"/>
    </w:p>
    <w:p w14:paraId="0E4568A1" w14:textId="77777777" w:rsidR="009477E4" w:rsidRPr="00483753" w:rsidRDefault="009477E4" w:rsidP="009477E4">
      <w:pPr>
        <w:ind w:firstLineChars="202" w:firstLine="424"/>
        <w:rPr>
          <w:color w:val="000000" w:themeColor="text1"/>
        </w:rPr>
      </w:pPr>
      <w:r w:rsidRPr="00483753">
        <w:rPr>
          <w:rFonts w:hint="eastAsia"/>
          <w:color w:val="000000" w:themeColor="text1"/>
        </w:rPr>
        <w:t>采 购 人：武定县教育体育局</w:t>
      </w:r>
    </w:p>
    <w:p w14:paraId="17CB9FB7" w14:textId="77777777" w:rsidR="009477E4" w:rsidRPr="00483753" w:rsidRDefault="009477E4" w:rsidP="009477E4">
      <w:pPr>
        <w:ind w:firstLineChars="202" w:firstLine="424"/>
        <w:rPr>
          <w:color w:val="000000" w:themeColor="text1"/>
        </w:rPr>
      </w:pPr>
      <w:r w:rsidRPr="00483753">
        <w:rPr>
          <w:rFonts w:hint="eastAsia"/>
          <w:color w:val="000000" w:themeColor="text1"/>
        </w:rPr>
        <w:t>地    址：武定县教育体育局</w:t>
      </w:r>
    </w:p>
    <w:p w14:paraId="79BADDEF" w14:textId="77777777" w:rsidR="009477E4" w:rsidRPr="00483753" w:rsidRDefault="009477E4" w:rsidP="009477E4">
      <w:pPr>
        <w:ind w:firstLineChars="202" w:firstLine="424"/>
        <w:rPr>
          <w:color w:val="000000" w:themeColor="text1"/>
        </w:rPr>
      </w:pPr>
      <w:r w:rsidRPr="00483753">
        <w:rPr>
          <w:rFonts w:hint="eastAsia"/>
          <w:color w:val="000000" w:themeColor="text1"/>
        </w:rPr>
        <w:t>联 系 人：周师</w:t>
      </w:r>
    </w:p>
    <w:p w14:paraId="10E10B58" w14:textId="77777777" w:rsidR="009477E4" w:rsidRPr="00483753" w:rsidRDefault="009477E4" w:rsidP="009477E4">
      <w:pPr>
        <w:ind w:firstLineChars="202" w:firstLine="424"/>
        <w:rPr>
          <w:bCs/>
          <w:color w:val="000000" w:themeColor="text1"/>
        </w:rPr>
      </w:pPr>
      <w:r w:rsidRPr="00483753">
        <w:rPr>
          <w:rFonts w:hint="eastAsia"/>
          <w:color w:val="000000" w:themeColor="text1"/>
        </w:rPr>
        <w:t>电    话：</w:t>
      </w:r>
      <w:r w:rsidRPr="00483753">
        <w:rPr>
          <w:rFonts w:hint="eastAsia"/>
          <w:bCs/>
          <w:color w:val="000000" w:themeColor="text1"/>
        </w:rPr>
        <w:t>13368788689</w:t>
      </w:r>
    </w:p>
    <w:p w14:paraId="247CE9A4" w14:textId="77777777" w:rsidR="009477E4" w:rsidRPr="00483753" w:rsidRDefault="009477E4" w:rsidP="009477E4">
      <w:pPr>
        <w:ind w:firstLineChars="202" w:firstLine="424"/>
        <w:rPr>
          <w:color w:val="000000" w:themeColor="text1"/>
        </w:rPr>
      </w:pPr>
    </w:p>
    <w:p w14:paraId="671BF4AB" w14:textId="77777777" w:rsidR="009477E4" w:rsidRPr="00483753" w:rsidRDefault="009477E4" w:rsidP="009477E4">
      <w:pPr>
        <w:ind w:firstLineChars="202" w:firstLine="424"/>
        <w:rPr>
          <w:color w:val="000000" w:themeColor="text1"/>
        </w:rPr>
      </w:pPr>
      <w:r w:rsidRPr="00483753">
        <w:rPr>
          <w:color w:val="000000" w:themeColor="text1"/>
        </w:rPr>
        <w:t>招标代理机构：</w:t>
      </w:r>
      <w:r w:rsidRPr="00483753">
        <w:rPr>
          <w:rFonts w:hint="eastAsia"/>
          <w:color w:val="000000" w:themeColor="text1"/>
        </w:rPr>
        <w:t>安徽人和项目管理有限公司</w:t>
      </w:r>
    </w:p>
    <w:p w14:paraId="368637E3" w14:textId="77777777" w:rsidR="009477E4" w:rsidRPr="00483753" w:rsidRDefault="009477E4" w:rsidP="009477E4">
      <w:pPr>
        <w:ind w:firstLineChars="202" w:firstLine="424"/>
        <w:rPr>
          <w:color w:val="000000" w:themeColor="text1"/>
        </w:rPr>
      </w:pPr>
      <w:r w:rsidRPr="00483753">
        <w:rPr>
          <w:color w:val="000000" w:themeColor="text1"/>
        </w:rPr>
        <w:t>地    址：</w:t>
      </w:r>
      <w:r w:rsidRPr="00483753">
        <w:rPr>
          <w:rFonts w:hint="eastAsia"/>
          <w:color w:val="000000" w:themeColor="text1"/>
        </w:rPr>
        <w:t>云南省昆明市官渡区广福路普</w:t>
      </w:r>
      <w:proofErr w:type="gramStart"/>
      <w:r w:rsidRPr="00483753">
        <w:rPr>
          <w:rFonts w:hint="eastAsia"/>
          <w:color w:val="000000" w:themeColor="text1"/>
        </w:rPr>
        <w:t>自村星</w:t>
      </w:r>
      <w:proofErr w:type="gramEnd"/>
      <w:r w:rsidRPr="00483753">
        <w:rPr>
          <w:rFonts w:hint="eastAsia"/>
          <w:color w:val="000000" w:themeColor="text1"/>
        </w:rPr>
        <w:t>都总部基地B幢1单元7层701号</w:t>
      </w:r>
    </w:p>
    <w:p w14:paraId="561ACB4B" w14:textId="77777777" w:rsidR="009477E4" w:rsidRPr="00483753" w:rsidRDefault="009477E4" w:rsidP="009477E4">
      <w:pPr>
        <w:ind w:firstLineChars="202" w:firstLine="424"/>
        <w:rPr>
          <w:color w:val="000000" w:themeColor="text1"/>
        </w:rPr>
      </w:pPr>
      <w:r w:rsidRPr="00483753">
        <w:rPr>
          <w:color w:val="000000" w:themeColor="text1"/>
        </w:rPr>
        <w:t>联 系 人</w:t>
      </w:r>
      <w:r w:rsidRPr="00483753">
        <w:rPr>
          <w:rFonts w:hint="eastAsia"/>
          <w:color w:val="000000" w:themeColor="text1"/>
        </w:rPr>
        <w:t xml:space="preserve">：孙经理     </w:t>
      </w:r>
      <w:r w:rsidRPr="00483753">
        <w:rPr>
          <w:color w:val="000000" w:themeColor="text1"/>
        </w:rPr>
        <w:t xml:space="preserve">  </w:t>
      </w:r>
      <w:r w:rsidRPr="00483753">
        <w:rPr>
          <w:rFonts w:hint="eastAsia"/>
          <w:color w:val="000000" w:themeColor="text1"/>
        </w:rPr>
        <w:t xml:space="preserve">         </w:t>
      </w:r>
      <w:r w:rsidRPr="00483753">
        <w:rPr>
          <w:color w:val="000000" w:themeColor="text1"/>
        </w:rPr>
        <w:t xml:space="preserve">    </w:t>
      </w:r>
      <w:r w:rsidRPr="00483753">
        <w:rPr>
          <w:rFonts w:hint="eastAsia"/>
          <w:color w:val="000000" w:themeColor="text1"/>
        </w:rPr>
        <w:t xml:space="preserve">   </w:t>
      </w:r>
    </w:p>
    <w:p w14:paraId="5CF5CF31" w14:textId="77777777" w:rsidR="009477E4" w:rsidRPr="00483753" w:rsidRDefault="009477E4" w:rsidP="009477E4">
      <w:pPr>
        <w:ind w:firstLineChars="202" w:firstLine="424"/>
        <w:rPr>
          <w:color w:val="000000" w:themeColor="text1"/>
        </w:rPr>
      </w:pPr>
      <w:r w:rsidRPr="00483753">
        <w:rPr>
          <w:color w:val="000000" w:themeColor="text1"/>
        </w:rPr>
        <w:t>电    话：</w:t>
      </w:r>
      <w:r w:rsidRPr="00483753">
        <w:rPr>
          <w:rFonts w:hint="eastAsia"/>
          <w:color w:val="000000" w:themeColor="text1"/>
        </w:rPr>
        <w:t>0871-64580556、18787153484</w:t>
      </w:r>
    </w:p>
    <w:p w14:paraId="5D1A6790" w14:textId="77777777" w:rsidR="009477E4" w:rsidRPr="00483753" w:rsidRDefault="009477E4" w:rsidP="009477E4">
      <w:pPr>
        <w:ind w:firstLineChars="202" w:firstLine="424"/>
        <w:rPr>
          <w:color w:val="000000" w:themeColor="text1"/>
        </w:rPr>
      </w:pPr>
    </w:p>
    <w:p w14:paraId="78A5159A" w14:textId="77777777" w:rsidR="001E31EB" w:rsidRPr="009477E4" w:rsidRDefault="001E31EB"/>
    <w:sectPr w:rsidR="001E31EB" w:rsidRPr="009477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6E6F9" w14:textId="77777777" w:rsidR="00654591" w:rsidRDefault="00654591" w:rsidP="009477E4">
      <w:pPr>
        <w:spacing w:line="240" w:lineRule="auto"/>
      </w:pPr>
      <w:r>
        <w:separator/>
      </w:r>
    </w:p>
  </w:endnote>
  <w:endnote w:type="continuationSeparator" w:id="0">
    <w:p w14:paraId="393B971C" w14:textId="77777777" w:rsidR="00654591" w:rsidRDefault="00654591" w:rsidP="00947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6802F" w14:textId="77777777" w:rsidR="00654591" w:rsidRDefault="00654591" w:rsidP="009477E4">
      <w:pPr>
        <w:spacing w:line="240" w:lineRule="auto"/>
      </w:pPr>
      <w:r>
        <w:separator/>
      </w:r>
    </w:p>
  </w:footnote>
  <w:footnote w:type="continuationSeparator" w:id="0">
    <w:p w14:paraId="2C6E494E" w14:textId="77777777" w:rsidR="00654591" w:rsidRDefault="00654591" w:rsidP="009477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2F"/>
    <w:rsid w:val="00003AB8"/>
    <w:rsid w:val="000802BC"/>
    <w:rsid w:val="000C3E0D"/>
    <w:rsid w:val="000D3C59"/>
    <w:rsid w:val="001328F7"/>
    <w:rsid w:val="00171027"/>
    <w:rsid w:val="00194AB0"/>
    <w:rsid w:val="001A08EF"/>
    <w:rsid w:val="001B6910"/>
    <w:rsid w:val="001E31EB"/>
    <w:rsid w:val="00271192"/>
    <w:rsid w:val="002C3141"/>
    <w:rsid w:val="003053DE"/>
    <w:rsid w:val="003801EC"/>
    <w:rsid w:val="0039182F"/>
    <w:rsid w:val="00422A51"/>
    <w:rsid w:val="00433DCA"/>
    <w:rsid w:val="004B1DC3"/>
    <w:rsid w:val="004F4FBD"/>
    <w:rsid w:val="00541AE2"/>
    <w:rsid w:val="00561CFC"/>
    <w:rsid w:val="005E26CB"/>
    <w:rsid w:val="00624771"/>
    <w:rsid w:val="00654591"/>
    <w:rsid w:val="00661993"/>
    <w:rsid w:val="006A1EA7"/>
    <w:rsid w:val="006C5EE0"/>
    <w:rsid w:val="006F3882"/>
    <w:rsid w:val="00714254"/>
    <w:rsid w:val="00796CF3"/>
    <w:rsid w:val="007B26F0"/>
    <w:rsid w:val="007E2710"/>
    <w:rsid w:val="009477E4"/>
    <w:rsid w:val="009501B4"/>
    <w:rsid w:val="00A50C9B"/>
    <w:rsid w:val="00A71F99"/>
    <w:rsid w:val="00A73415"/>
    <w:rsid w:val="00B0288A"/>
    <w:rsid w:val="00B17AEE"/>
    <w:rsid w:val="00B22635"/>
    <w:rsid w:val="00B4490B"/>
    <w:rsid w:val="00BF03D2"/>
    <w:rsid w:val="00BF71FA"/>
    <w:rsid w:val="00C519C8"/>
    <w:rsid w:val="00C56226"/>
    <w:rsid w:val="00CC07EB"/>
    <w:rsid w:val="00D00B1C"/>
    <w:rsid w:val="00D24A9E"/>
    <w:rsid w:val="00D31A85"/>
    <w:rsid w:val="00D95B39"/>
    <w:rsid w:val="00DB52DD"/>
    <w:rsid w:val="00DD548C"/>
    <w:rsid w:val="00F83647"/>
    <w:rsid w:val="00F84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5E22"/>
  <w15:chartTrackingRefBased/>
  <w15:docId w15:val="{D0392575-20D0-4092-BF4C-5465C696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7E4"/>
    <w:pPr>
      <w:widowControl w:val="0"/>
      <w:spacing w:line="360" w:lineRule="auto"/>
      <w:jc w:val="both"/>
    </w:pPr>
    <w:rPr>
      <w:rFonts w:ascii="宋体" w:eastAsia="宋体" w:hAnsi="宋体" w:cs="宋体"/>
      <w:color w:val="000000"/>
      <w:kern w:val="0"/>
      <w:szCs w:val="21"/>
    </w:rPr>
  </w:style>
  <w:style w:type="paragraph" w:styleId="2">
    <w:name w:val="heading 2"/>
    <w:basedOn w:val="a"/>
    <w:next w:val="a"/>
    <w:link w:val="20"/>
    <w:uiPriority w:val="9"/>
    <w:semiHidden/>
    <w:unhideWhenUsed/>
    <w:qFormat/>
    <w:rsid w:val="009477E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7E4"/>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color w:val="auto"/>
      <w:kern w:val="2"/>
      <w:sz w:val="18"/>
      <w:szCs w:val="18"/>
    </w:rPr>
  </w:style>
  <w:style w:type="character" w:customStyle="1" w:styleId="a4">
    <w:name w:val="页眉 字符"/>
    <w:basedOn w:val="a0"/>
    <w:link w:val="a3"/>
    <w:uiPriority w:val="99"/>
    <w:rsid w:val="009477E4"/>
    <w:rPr>
      <w:sz w:val="18"/>
      <w:szCs w:val="18"/>
    </w:rPr>
  </w:style>
  <w:style w:type="paragraph" w:styleId="a5">
    <w:name w:val="footer"/>
    <w:basedOn w:val="a"/>
    <w:link w:val="a6"/>
    <w:uiPriority w:val="99"/>
    <w:unhideWhenUsed/>
    <w:rsid w:val="009477E4"/>
    <w:pPr>
      <w:tabs>
        <w:tab w:val="center" w:pos="4153"/>
        <w:tab w:val="right" w:pos="8306"/>
      </w:tabs>
      <w:snapToGrid w:val="0"/>
      <w:spacing w:line="240" w:lineRule="auto"/>
      <w:jc w:val="left"/>
    </w:pPr>
    <w:rPr>
      <w:rFonts w:asciiTheme="minorHAnsi" w:eastAsiaTheme="minorEastAsia" w:hAnsiTheme="minorHAnsi" w:cstheme="minorBidi"/>
      <w:color w:val="auto"/>
      <w:kern w:val="2"/>
      <w:sz w:val="18"/>
      <w:szCs w:val="18"/>
    </w:rPr>
  </w:style>
  <w:style w:type="character" w:customStyle="1" w:styleId="a6">
    <w:name w:val="页脚 字符"/>
    <w:basedOn w:val="a0"/>
    <w:link w:val="a5"/>
    <w:uiPriority w:val="99"/>
    <w:rsid w:val="009477E4"/>
    <w:rPr>
      <w:sz w:val="18"/>
      <w:szCs w:val="18"/>
    </w:rPr>
  </w:style>
  <w:style w:type="paragraph" w:styleId="a7">
    <w:name w:val="Title"/>
    <w:basedOn w:val="a"/>
    <w:next w:val="a"/>
    <w:link w:val="1"/>
    <w:qFormat/>
    <w:rsid w:val="009477E4"/>
    <w:pPr>
      <w:spacing w:before="240" w:after="60"/>
      <w:jc w:val="center"/>
      <w:outlineLvl w:val="0"/>
    </w:pPr>
    <w:rPr>
      <w:rFonts w:ascii="Cambria" w:hAnsi="Cambria" w:cs="Times New Roman"/>
      <w:b/>
      <w:bCs/>
      <w:sz w:val="32"/>
      <w:szCs w:val="32"/>
    </w:rPr>
  </w:style>
  <w:style w:type="character" w:customStyle="1" w:styleId="a8">
    <w:name w:val="标题 字符"/>
    <w:basedOn w:val="a0"/>
    <w:uiPriority w:val="10"/>
    <w:rsid w:val="009477E4"/>
    <w:rPr>
      <w:rFonts w:asciiTheme="majorHAnsi" w:eastAsiaTheme="majorEastAsia" w:hAnsiTheme="majorHAnsi" w:cstheme="majorBidi"/>
      <w:b/>
      <w:bCs/>
      <w:color w:val="000000"/>
      <w:kern w:val="0"/>
      <w:sz w:val="32"/>
      <w:szCs w:val="32"/>
    </w:rPr>
  </w:style>
  <w:style w:type="table" w:styleId="a9">
    <w:name w:val="Table Grid"/>
    <w:basedOn w:val="a1"/>
    <w:uiPriority w:val="59"/>
    <w:qFormat/>
    <w:rsid w:val="009477E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mesNewRoman5020">
    <w:name w:val="样式 标题 2 + Times New Roman 四号 非加粗 段前: 5 磅 段后: 0 磅 行距: 固定值 20..."/>
    <w:basedOn w:val="2"/>
    <w:qFormat/>
    <w:rsid w:val="009477E4"/>
    <w:pPr>
      <w:spacing w:before="100" w:after="0" w:line="400" w:lineRule="exact"/>
    </w:pPr>
    <w:rPr>
      <w:rFonts w:ascii="Times New Roman" w:eastAsia="黑体" w:hAnsi="Times New Roman" w:cs="宋体"/>
      <w:b w:val="0"/>
      <w:bCs w:val="0"/>
      <w:color w:val="auto"/>
      <w:kern w:val="2"/>
      <w:sz w:val="28"/>
      <w:szCs w:val="20"/>
    </w:rPr>
  </w:style>
  <w:style w:type="character" w:customStyle="1" w:styleId="1">
    <w:name w:val="标题 字符1"/>
    <w:link w:val="a7"/>
    <w:qFormat/>
    <w:locked/>
    <w:rsid w:val="009477E4"/>
    <w:rPr>
      <w:rFonts w:ascii="Cambria" w:eastAsia="宋体" w:hAnsi="Cambria" w:cs="Times New Roman"/>
      <w:b/>
      <w:bCs/>
      <w:color w:val="000000"/>
      <w:kern w:val="0"/>
      <w:sz w:val="32"/>
      <w:szCs w:val="32"/>
    </w:rPr>
  </w:style>
  <w:style w:type="character" w:customStyle="1" w:styleId="20">
    <w:name w:val="标题 2 字符"/>
    <w:basedOn w:val="a0"/>
    <w:link w:val="2"/>
    <w:uiPriority w:val="9"/>
    <w:semiHidden/>
    <w:rsid w:val="009477E4"/>
    <w:rPr>
      <w:rFonts w:asciiTheme="majorHAnsi" w:eastAsiaTheme="majorEastAsia" w:hAnsiTheme="majorHAnsi" w:cstheme="majorBidi"/>
      <w:b/>
      <w:bCs/>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xggzy.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ggzy.cn:8001&#65289;,&#20973;&#20225;&#19994;&#25968;&#23383;&#35777;&#2007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8615288119411</dc:creator>
  <cp:keywords/>
  <dc:description/>
  <cp:lastModifiedBy>8615288119411</cp:lastModifiedBy>
  <cp:revision>3</cp:revision>
  <dcterms:created xsi:type="dcterms:W3CDTF">2019-07-17T07:56:00Z</dcterms:created>
  <dcterms:modified xsi:type="dcterms:W3CDTF">2019-07-17T08:11:00Z</dcterms:modified>
</cp:coreProperties>
</file>